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7D0" w:rsidRDefault="009C365C">
      <w:pPr>
        <w:pStyle w:val="20"/>
        <w:shd w:val="clear" w:color="auto" w:fill="auto"/>
        <w:spacing w:after="192"/>
        <w:ind w:left="60" w:firstLine="0"/>
      </w:pPr>
      <w:r>
        <w:t>ПОЯСНИТЕЛЬНАЯ ЗАПИСКА к рабочей программе по физической культуре для учащихся 10-11 классов</w:t>
      </w:r>
    </w:p>
    <w:p w:rsidR="00AD67D0" w:rsidRDefault="009C365C">
      <w:pPr>
        <w:pStyle w:val="1"/>
        <w:shd w:val="clear" w:color="auto" w:fill="auto"/>
        <w:spacing w:before="0"/>
        <w:ind w:right="60" w:firstLine="360"/>
      </w:pPr>
      <w:r>
        <w:t>Рабочий план разработан на основе Примерной программы и авторс</w:t>
      </w:r>
      <w:r>
        <w:softHyphen/>
        <w:t>кой программы «Комплексная программа физического воспитания уча</w:t>
      </w:r>
      <w:r>
        <w:softHyphen/>
        <w:t xml:space="preserve">щихся 1-11 классов» В. И. Ляха, А. А. </w:t>
      </w:r>
      <w:proofErr w:type="spellStart"/>
      <w:r>
        <w:t>Зданевича</w:t>
      </w:r>
      <w:proofErr w:type="spellEnd"/>
      <w:r>
        <w:t xml:space="preserve"> (М.: Просвещение, 2012).</w:t>
      </w:r>
    </w:p>
    <w:p w:rsidR="00AD67D0" w:rsidRDefault="009C365C">
      <w:pPr>
        <w:pStyle w:val="1"/>
        <w:shd w:val="clear" w:color="auto" w:fill="auto"/>
        <w:spacing w:before="0"/>
        <w:ind w:right="60" w:firstLine="360"/>
      </w:pPr>
      <w:r>
        <w:t>В соответствии с ФБУПП учебный предмет «Физическая культура» вводится как обязательный предмет в средней школе, на</w:t>
      </w:r>
      <w:r w:rsidR="00574517">
        <w:t xml:space="preserve"> его преподава</w:t>
      </w:r>
      <w:r w:rsidR="00574517">
        <w:softHyphen/>
        <w:t>ние отводится 102</w:t>
      </w:r>
      <w:r>
        <w:t xml:space="preserve"> часов в год.</w:t>
      </w:r>
    </w:p>
    <w:p w:rsidR="00AD67D0" w:rsidRDefault="009C365C">
      <w:pPr>
        <w:pStyle w:val="1"/>
        <w:shd w:val="clear" w:color="auto" w:fill="auto"/>
        <w:spacing w:before="0" w:after="60"/>
        <w:ind w:right="60" w:firstLine="360"/>
      </w:pPr>
      <w:r>
        <w:t>Для реализации программного содержания в учебном процессе мож</w:t>
      </w:r>
      <w:r>
        <w:softHyphen/>
        <w:t xml:space="preserve">но использовать учебник: Лях В. И., </w:t>
      </w:r>
      <w:proofErr w:type="spellStart"/>
      <w:r>
        <w:t>Зданевич</w:t>
      </w:r>
      <w:proofErr w:type="spellEnd"/>
      <w:r>
        <w:t xml:space="preserve"> А. А. Физическая культу</w:t>
      </w:r>
      <w:r>
        <w:softHyphen/>
        <w:t xml:space="preserve">ра. 10-11 </w:t>
      </w:r>
      <w:proofErr w:type="spellStart"/>
      <w:r>
        <w:t>кл</w:t>
      </w:r>
      <w:proofErr w:type="spellEnd"/>
      <w:r>
        <w:t>.: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о </w:t>
      </w:r>
      <w:proofErr w:type="spellStart"/>
      <w:r>
        <w:t>бщеобр</w:t>
      </w:r>
      <w:proofErr w:type="spellEnd"/>
      <w:r>
        <w:t xml:space="preserve"> </w:t>
      </w:r>
      <w:proofErr w:type="spellStart"/>
      <w:r>
        <w:t>азоват</w:t>
      </w:r>
      <w:proofErr w:type="spellEnd"/>
      <w:r>
        <w:t>. учреждений / под общ. ред. В. И. Ляха. М.: Просвещение, 2012.</w:t>
      </w:r>
    </w:p>
    <w:p w:rsidR="00AD67D0" w:rsidRDefault="009C365C">
      <w:pPr>
        <w:pStyle w:val="1"/>
        <w:shd w:val="clear" w:color="auto" w:fill="auto"/>
        <w:spacing w:before="0"/>
        <w:ind w:right="60" w:firstLine="360"/>
      </w:pPr>
      <w:r>
        <w:t xml:space="preserve">В программе В. И. Ляха, А. А. </w:t>
      </w:r>
      <w:proofErr w:type="spellStart"/>
      <w:r>
        <w:t>Зданевича</w:t>
      </w:r>
      <w:proofErr w:type="spellEnd"/>
      <w:r>
        <w:t xml:space="preserve"> программный материал де</w:t>
      </w:r>
      <w:r>
        <w:softHyphen/>
        <w:t xml:space="preserve">лится на две части - </w:t>
      </w:r>
      <w:r>
        <w:rPr>
          <w:rStyle w:val="a8"/>
        </w:rPr>
        <w:t>базовую</w:t>
      </w:r>
      <w:r>
        <w:t xml:space="preserve"> и </w:t>
      </w:r>
      <w:r>
        <w:rPr>
          <w:rStyle w:val="a8"/>
        </w:rPr>
        <w:t>вариативную</w:t>
      </w:r>
      <w:r>
        <w:t xml:space="preserve">. В </w:t>
      </w:r>
      <w:r>
        <w:rPr>
          <w:rStyle w:val="a8"/>
        </w:rPr>
        <w:t xml:space="preserve">базовую </w:t>
      </w:r>
      <w:proofErr w:type="gramStart"/>
      <w:r>
        <w:rPr>
          <w:rStyle w:val="a8"/>
        </w:rPr>
        <w:t>част ь</w:t>
      </w:r>
      <w:proofErr w:type="gramEnd"/>
      <w:r>
        <w:t xml:space="preserve"> входит ма</w:t>
      </w:r>
      <w:r>
        <w:softHyphen/>
        <w:t>териал в соответствии с федеральным компонентом учебного плана, реги</w:t>
      </w:r>
      <w:r>
        <w:softHyphen/>
        <w:t xml:space="preserve">ональный компонент </w:t>
      </w:r>
      <w:r>
        <w:rPr>
          <w:rStyle w:val="a8"/>
        </w:rPr>
        <w:t>(лыжная подготовка заменяется кроссовой)</w:t>
      </w:r>
      <w:r>
        <w:t>. Базо</w:t>
      </w:r>
      <w:r>
        <w:softHyphen/>
        <w:t xml:space="preserve">вая часть выполняет обязательный минимум образования по предмету «Физическая культура». </w:t>
      </w:r>
      <w:r>
        <w:rPr>
          <w:rStyle w:val="a8"/>
        </w:rPr>
        <w:t>Вариативная часть</w:t>
      </w:r>
      <w:r>
        <w:t xml:space="preserve"> включает в</w:t>
      </w:r>
      <w:r w:rsidR="00574517">
        <w:t xml:space="preserve"> себя программ</w:t>
      </w:r>
      <w:r w:rsidR="00574517">
        <w:softHyphen/>
        <w:t>ный материал по футбол</w:t>
      </w:r>
      <w:r>
        <w:t>у. Программный материал расширяется по разделам каждый год за счет увеличения и усложнения элементов на ба</w:t>
      </w:r>
      <w:r>
        <w:softHyphen/>
        <w:t xml:space="preserve">зе ранее пройденных. Для прохождения теоретических сведений можно выделять </w:t>
      </w:r>
      <w:proofErr w:type="gramStart"/>
      <w:r>
        <w:t>время</w:t>
      </w:r>
      <w:proofErr w:type="gramEnd"/>
      <w:r>
        <w:t xml:space="preserve"> как в процессе уроков, так и отдельно один час в четвер</w:t>
      </w:r>
      <w:r>
        <w:softHyphen/>
        <w:t>ти.</w:t>
      </w:r>
    </w:p>
    <w:p w:rsidR="00AD67D0" w:rsidRDefault="009C365C">
      <w:pPr>
        <w:pStyle w:val="1"/>
        <w:shd w:val="clear" w:color="auto" w:fill="auto"/>
        <w:spacing w:before="0"/>
        <w:ind w:right="60" w:firstLine="360"/>
      </w:pPr>
      <w:r>
        <w:t>Важной особенностью образовательного процесса в средней школе является оценивание учащихся, предусмотренное как по окончании раз</w:t>
      </w:r>
      <w:r>
        <w:softHyphen/>
        <w:t>дела, так и по мере освоения умений и навыков. По окончании основной школы учащийся должен показать уровень физической подготовленнос</w:t>
      </w:r>
      <w:r>
        <w:softHyphen/>
        <w:t>ти не ниже результатов, приведенных в разделе «Демонстрировать», что соответствует обязательному минимуму содержания образования. По окончании средней школы учащийся сдает дифференцированный зачет.</w:t>
      </w: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574517" w:rsidRDefault="00574517">
      <w:pPr>
        <w:pStyle w:val="20"/>
        <w:shd w:val="clear" w:color="auto" w:fill="auto"/>
        <w:spacing w:after="112"/>
        <w:ind w:left="1900" w:right="1780"/>
        <w:jc w:val="left"/>
        <w:rPr>
          <w:rStyle w:val="24pt"/>
          <w:b/>
          <w:bCs/>
        </w:rPr>
      </w:pPr>
    </w:p>
    <w:p w:rsidR="00AD67D0" w:rsidRDefault="009C365C">
      <w:pPr>
        <w:pStyle w:val="20"/>
        <w:shd w:val="clear" w:color="auto" w:fill="auto"/>
        <w:spacing w:after="112"/>
        <w:ind w:left="1900" w:right="1780"/>
        <w:jc w:val="left"/>
      </w:pPr>
      <w:r>
        <w:rPr>
          <w:rStyle w:val="24pt"/>
          <w:b/>
          <w:bCs/>
        </w:rPr>
        <w:lastRenderedPageBreak/>
        <w:t xml:space="preserve">Распределение учебного времени </w:t>
      </w:r>
      <w:r>
        <w:t>прохождения программного материала по физической культуре (10-11 классы)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267"/>
        <w:gridCol w:w="931"/>
        <w:gridCol w:w="974"/>
        <w:gridCol w:w="898"/>
        <w:gridCol w:w="883"/>
      </w:tblGrid>
      <w:tr w:rsidR="00AD67D0">
        <w:trPr>
          <w:trHeight w:hRule="exact" w:val="418"/>
          <w:jc w:val="center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 xml:space="preserve">№ </w:t>
            </w:r>
            <w:proofErr w:type="gramStart"/>
            <w:r>
              <w:rPr>
                <w:rStyle w:val="11pt"/>
              </w:rPr>
              <w:t>п</w:t>
            </w:r>
            <w:proofErr w:type="gramEnd"/>
            <w:r>
              <w:rPr>
                <w:rStyle w:val="11pt"/>
              </w:rPr>
              <w:t>/п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Вид программного материала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Количество часов (уроков)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AD67D0">
            <w:pPr>
              <w:framePr w:w="8822" w:wrap="notBeside" w:vAnchor="text" w:hAnchor="text" w:xAlign="center" w:y="1"/>
            </w:pPr>
          </w:p>
        </w:tc>
        <w:tc>
          <w:tcPr>
            <w:tcW w:w="4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AD67D0">
            <w:pPr>
              <w:framePr w:w="8822" w:wrap="notBeside" w:vAnchor="text" w:hAnchor="text" w:xAlign="center" w:y="1"/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Класс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AD67D0">
            <w:pPr>
              <w:framePr w:w="8822" w:wrap="notBeside" w:vAnchor="text" w:hAnchor="text" w:xAlign="center" w:y="1"/>
            </w:pPr>
          </w:p>
        </w:tc>
        <w:tc>
          <w:tcPr>
            <w:tcW w:w="42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AD67D0">
            <w:pPr>
              <w:framePr w:w="8822" w:wrap="notBeside" w:vAnchor="text" w:hAnchor="text" w:xAlign="center" w:y="1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  <w:vertAlign w:val="superscript"/>
                <w:lang w:val="en-US" w:eastAsia="en-US" w:bidi="en-US"/>
              </w:rPr>
              <w:t xml:space="preserve">X </w:t>
            </w:r>
            <w:r>
              <w:rPr>
                <w:rStyle w:val="11pt"/>
                <w:vertAlign w:val="superscript"/>
              </w:rPr>
              <w:t>(ю)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XI (ю.)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X (д.)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XI (д.)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proofErr w:type="gramStart"/>
            <w:r>
              <w:rPr>
                <w:rStyle w:val="11pt0"/>
              </w:rPr>
              <w:t>Б</w:t>
            </w:r>
            <w:proofErr w:type="gramEnd"/>
            <w:r>
              <w:rPr>
                <w:rStyle w:val="11pt0"/>
              </w:rPr>
              <w:t xml:space="preserve"> азов </w:t>
            </w:r>
            <w:proofErr w:type="spellStart"/>
            <w:r>
              <w:rPr>
                <w:rStyle w:val="11pt0"/>
              </w:rPr>
              <w:t>ая</w:t>
            </w:r>
            <w:proofErr w:type="spellEnd"/>
            <w:r>
              <w:rPr>
                <w:rStyle w:val="11pt0"/>
              </w:rPr>
              <w:t xml:space="preserve"> часть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63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63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1.1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Основы знаний о физической культуре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В процессе урока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1.2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574517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Спортивные игры (футбол</w:t>
            </w:r>
            <w:r w:rsidR="009C365C">
              <w:rPr>
                <w:rStyle w:val="11pt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1.3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Гимнастика с элементами акробатики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1.4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Легкая атлетика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0"/>
              </w:rPr>
              <w:t>Вариативная часть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39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39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39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2.1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574517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футбол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2.2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Кроссовая подготовка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18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D0" w:rsidRDefault="00AD67D0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Итого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340"/>
              <w:jc w:val="left"/>
            </w:pPr>
            <w:r>
              <w:rPr>
                <w:rStyle w:val="11pt"/>
              </w:rPr>
              <w:t>102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102</w:t>
            </w:r>
          </w:p>
        </w:tc>
      </w:tr>
    </w:tbl>
    <w:p w:rsidR="00AD67D0" w:rsidRDefault="00AD67D0">
      <w:pPr>
        <w:rPr>
          <w:sz w:val="2"/>
          <w:szCs w:val="2"/>
        </w:rPr>
      </w:pPr>
    </w:p>
    <w:p w:rsidR="00AD67D0" w:rsidRDefault="009C365C">
      <w:pPr>
        <w:pStyle w:val="20"/>
        <w:shd w:val="clear" w:color="auto" w:fill="auto"/>
        <w:spacing w:before="268" w:after="60" w:line="280" w:lineRule="exact"/>
        <w:ind w:left="20" w:firstLine="360"/>
        <w:jc w:val="both"/>
      </w:pPr>
      <w:r>
        <w:t>1. Основы знаний о физической культуре, умения и навыки.</w:t>
      </w:r>
    </w:p>
    <w:p w:rsidR="00AD67D0" w:rsidRDefault="009C365C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ind w:left="20" w:firstLine="360"/>
        <w:jc w:val="both"/>
      </w:pPr>
      <w:r>
        <w:t xml:space="preserve"> Социокультурные основы.</w:t>
      </w:r>
    </w:p>
    <w:p w:rsidR="00AD67D0" w:rsidRDefault="009C365C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360"/>
      </w:pPr>
      <w:r>
        <w:t xml:space="preserve"> </w:t>
      </w:r>
      <w:proofErr w:type="gramStart"/>
      <w:r>
        <w:rPr>
          <w:rStyle w:val="a8"/>
        </w:rPr>
        <w:t>к</w:t>
      </w:r>
      <w:proofErr w:type="gramEnd"/>
      <w:r>
        <w:rPr>
          <w:rStyle w:val="a8"/>
        </w:rPr>
        <w:t>ласс.</w:t>
      </w:r>
      <w:r>
        <w:t xml:space="preserve"> Физическая культура общества и человека, понятие физичес</w:t>
      </w:r>
      <w:r>
        <w:softHyphen/>
        <w:t>кой культуры личности. Ценностные ориентации индивидуальной физ</w:t>
      </w:r>
      <w:r>
        <w:softHyphen/>
        <w:t>культурной деятельности: укрепление здоровья, физическое совершенст</w:t>
      </w:r>
      <w:r>
        <w:softHyphen/>
        <w:t>вование и формирование здорового образа жизни. Современное олим</w:t>
      </w:r>
      <w:r>
        <w:softHyphen/>
        <w:t>пийское и физкультурно-массовое движения.</w:t>
      </w:r>
    </w:p>
    <w:p w:rsidR="00AD67D0" w:rsidRDefault="009C365C">
      <w:pPr>
        <w:pStyle w:val="1"/>
        <w:numPr>
          <w:ilvl w:val="0"/>
          <w:numId w:val="2"/>
        </w:numPr>
        <w:shd w:val="clear" w:color="auto" w:fill="auto"/>
        <w:spacing w:before="0"/>
        <w:ind w:left="20" w:right="20" w:firstLine="360"/>
      </w:pPr>
      <w:r>
        <w:t xml:space="preserve"> </w:t>
      </w:r>
      <w:proofErr w:type="gramStart"/>
      <w:r>
        <w:rPr>
          <w:rStyle w:val="a8"/>
        </w:rPr>
        <w:t>к</w:t>
      </w:r>
      <w:proofErr w:type="gramEnd"/>
      <w:r>
        <w:rPr>
          <w:rStyle w:val="a8"/>
        </w:rPr>
        <w:t>ласс</w:t>
      </w:r>
      <w:r>
        <w:t>. Спортивно-оздоровительные системы физических упражне</w:t>
      </w:r>
      <w:r>
        <w:softHyphen/>
        <w:t>ний в отечественной и зарубежной культуре, их цели и задачи, основы со</w:t>
      </w:r>
      <w:r>
        <w:softHyphen/>
        <w:t>держания и формы организации.</w:t>
      </w:r>
    </w:p>
    <w:p w:rsidR="00AD67D0" w:rsidRDefault="009C365C">
      <w:pPr>
        <w:pStyle w:val="20"/>
        <w:numPr>
          <w:ilvl w:val="0"/>
          <w:numId w:val="1"/>
        </w:numPr>
        <w:shd w:val="clear" w:color="auto" w:fill="auto"/>
        <w:spacing w:after="0" w:line="326" w:lineRule="exact"/>
        <w:ind w:left="20" w:firstLine="360"/>
        <w:jc w:val="both"/>
      </w:pPr>
      <w:r>
        <w:t xml:space="preserve"> Психолого-педагогические основы.</w:t>
      </w:r>
    </w:p>
    <w:p w:rsidR="00AD67D0" w:rsidRDefault="009C365C">
      <w:pPr>
        <w:pStyle w:val="1"/>
        <w:shd w:val="clear" w:color="auto" w:fill="auto"/>
        <w:spacing w:before="0"/>
        <w:ind w:left="20" w:right="20" w:firstLine="360"/>
      </w:pPr>
      <w:r>
        <w:t xml:space="preserve">10 </w:t>
      </w:r>
      <w:r>
        <w:rPr>
          <w:rStyle w:val="a8"/>
        </w:rPr>
        <w:t>класс.</w:t>
      </w:r>
      <w:r>
        <w:t xml:space="preserve"> Способы индивидуальной организации, планирования, регу</w:t>
      </w:r>
      <w:r>
        <w:softHyphen/>
        <w:t>лирования и контроля физических нагрузок во время занятий физически</w:t>
      </w:r>
      <w:r>
        <w:softHyphen/>
        <w:t>ми упражнениями. Основные формы и виды физических упражнений.</w:t>
      </w:r>
    </w:p>
    <w:p w:rsidR="00AD67D0" w:rsidRDefault="009C365C">
      <w:pPr>
        <w:pStyle w:val="1"/>
        <w:shd w:val="clear" w:color="auto" w:fill="auto"/>
        <w:spacing w:before="0"/>
        <w:ind w:left="20" w:right="20" w:firstLine="360"/>
      </w:pPr>
      <w:r>
        <w:t>Понятие телосложения и характеристика его основных типов, спосо</w:t>
      </w:r>
      <w:r>
        <w:softHyphen/>
        <w:t>бы составления комплексов физических упражнений из современных сис</w:t>
      </w:r>
      <w:r>
        <w:softHyphen/>
        <w:t>тем физического воспитания.</w:t>
      </w:r>
    </w:p>
    <w:p w:rsidR="00AD67D0" w:rsidRDefault="009C365C">
      <w:pPr>
        <w:pStyle w:val="1"/>
        <w:shd w:val="clear" w:color="auto" w:fill="auto"/>
        <w:spacing w:before="0"/>
        <w:ind w:left="20" w:firstLine="360"/>
      </w:pPr>
      <w:r>
        <w:t>Основные технико-тактические действия в избранном виде спорта.</w:t>
      </w:r>
    </w:p>
    <w:p w:rsidR="00AD67D0" w:rsidRDefault="009C365C">
      <w:pPr>
        <w:pStyle w:val="1"/>
        <w:shd w:val="clear" w:color="auto" w:fill="auto"/>
        <w:spacing w:before="0" w:line="331" w:lineRule="exact"/>
        <w:ind w:right="40" w:firstLine="360"/>
      </w:pPr>
      <w:r>
        <w:rPr>
          <w:rStyle w:val="a8"/>
        </w:rPr>
        <w:t>11 класс.</w:t>
      </w:r>
      <w:r>
        <w:t xml:space="preserve"> Основы организации и проведения спортивно-массовых со</w:t>
      </w:r>
      <w:r>
        <w:softHyphen/>
        <w:t xml:space="preserve">ревнований по различным видам спорта. Особенности самостоятельной </w:t>
      </w:r>
      <w:r>
        <w:lastRenderedPageBreak/>
        <w:t>подготовки к участию в спортивно-</w:t>
      </w:r>
      <w:proofErr w:type="spellStart"/>
      <w:r>
        <w:t>масовых</w:t>
      </w:r>
      <w:proofErr w:type="spellEnd"/>
      <w:r>
        <w:t xml:space="preserve"> мероприятиях. Способы ре</w:t>
      </w:r>
      <w:r>
        <w:softHyphen/>
        <w:t>гулирования массы тела.</w:t>
      </w:r>
    </w:p>
    <w:p w:rsidR="00AD67D0" w:rsidRDefault="009C365C">
      <w:pPr>
        <w:pStyle w:val="11"/>
        <w:keepNext/>
        <w:keepLines/>
        <w:numPr>
          <w:ilvl w:val="0"/>
          <w:numId w:val="1"/>
        </w:numPr>
        <w:shd w:val="clear" w:color="auto" w:fill="auto"/>
      </w:pPr>
      <w:bookmarkStart w:id="0" w:name="bookmark0"/>
      <w:r>
        <w:t xml:space="preserve"> Медико-биологические основы.</w:t>
      </w:r>
      <w:bookmarkEnd w:id="0"/>
    </w:p>
    <w:p w:rsidR="00AD67D0" w:rsidRDefault="009C365C">
      <w:pPr>
        <w:pStyle w:val="1"/>
        <w:numPr>
          <w:ilvl w:val="0"/>
          <w:numId w:val="3"/>
        </w:numPr>
        <w:shd w:val="clear" w:color="auto" w:fill="auto"/>
        <w:spacing w:before="0"/>
        <w:ind w:right="40" w:firstLine="360"/>
      </w:pPr>
      <w:r>
        <w:rPr>
          <w:rStyle w:val="a8"/>
        </w:rPr>
        <w:t xml:space="preserve"> класс.</w:t>
      </w:r>
      <w:r>
        <w:t xml:space="preserve"> Роль физической культуры и спорта в профилактике заболе</w:t>
      </w:r>
      <w:r>
        <w:softHyphen/>
        <w:t>ваний и укрепления здоровья. Основы организации двигательного режи</w:t>
      </w:r>
      <w:r>
        <w:softHyphen/>
        <w:t>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</w:t>
      </w:r>
    </w:p>
    <w:p w:rsidR="00AD67D0" w:rsidRDefault="009C365C">
      <w:pPr>
        <w:pStyle w:val="1"/>
        <w:numPr>
          <w:ilvl w:val="0"/>
          <w:numId w:val="3"/>
        </w:numPr>
        <w:shd w:val="clear" w:color="auto" w:fill="auto"/>
        <w:spacing w:before="0"/>
        <w:ind w:right="40" w:firstLine="360"/>
      </w:pPr>
      <w:r>
        <w:rPr>
          <w:rStyle w:val="a8"/>
        </w:rPr>
        <w:t xml:space="preserve"> </w:t>
      </w:r>
      <w:proofErr w:type="gramStart"/>
      <w:r>
        <w:rPr>
          <w:rStyle w:val="a8"/>
        </w:rPr>
        <w:t>к</w:t>
      </w:r>
      <w:proofErr w:type="gramEnd"/>
      <w:r>
        <w:rPr>
          <w:rStyle w:val="a8"/>
        </w:rPr>
        <w:t>ласс.</w:t>
      </w:r>
      <w:r>
        <w:t xml:space="preserve"> Особенности техники безопасности и профилактики травма</w:t>
      </w:r>
      <w:r>
        <w:softHyphen/>
        <w:t>тизма, профилактические и восстановительные мероприятия при органи</w:t>
      </w:r>
      <w:r>
        <w:softHyphen/>
        <w:t>зации и проведении спортивно-массовых и индивидуальных форм заня</w:t>
      </w:r>
      <w:r>
        <w:softHyphen/>
        <w:t>тий физической культурой и спортом.</w:t>
      </w:r>
    </w:p>
    <w:p w:rsidR="00AD67D0" w:rsidRDefault="009C365C">
      <w:pPr>
        <w:pStyle w:val="1"/>
        <w:shd w:val="clear" w:color="auto" w:fill="auto"/>
        <w:spacing w:before="0"/>
        <w:ind w:right="40" w:firstLine="360"/>
      </w:pPr>
      <w:r>
        <w:t>Вредные привычки, причины их возникновения и пагубное влияние на здоровье.</w:t>
      </w:r>
    </w:p>
    <w:p w:rsidR="00AD67D0" w:rsidRDefault="009C365C">
      <w:pPr>
        <w:pStyle w:val="11"/>
        <w:keepNext/>
        <w:keepLines/>
        <w:numPr>
          <w:ilvl w:val="0"/>
          <w:numId w:val="1"/>
        </w:numPr>
        <w:shd w:val="clear" w:color="auto" w:fill="auto"/>
        <w:spacing w:line="331" w:lineRule="exact"/>
      </w:pPr>
      <w:bookmarkStart w:id="1" w:name="bookmark1"/>
      <w:r>
        <w:t xml:space="preserve"> </w:t>
      </w:r>
      <w:proofErr w:type="spellStart"/>
      <w:proofErr w:type="gramStart"/>
      <w:r>
        <w:t>Пр</w:t>
      </w:r>
      <w:proofErr w:type="spellEnd"/>
      <w:proofErr w:type="gramEnd"/>
      <w:r>
        <w:t xml:space="preserve"> </w:t>
      </w:r>
      <w:proofErr w:type="spellStart"/>
      <w:r>
        <w:t>иемы</w:t>
      </w:r>
      <w:proofErr w:type="spellEnd"/>
      <w:r>
        <w:t xml:space="preserve"> </w:t>
      </w:r>
      <w:proofErr w:type="spellStart"/>
      <w:r>
        <w:t>саморегуляции</w:t>
      </w:r>
      <w:proofErr w:type="spellEnd"/>
      <w:r>
        <w:t>.</w:t>
      </w:r>
      <w:bookmarkEnd w:id="1"/>
    </w:p>
    <w:p w:rsidR="00AD67D0" w:rsidRDefault="009C365C">
      <w:pPr>
        <w:pStyle w:val="1"/>
        <w:shd w:val="clear" w:color="auto" w:fill="auto"/>
        <w:spacing w:before="0" w:line="331" w:lineRule="exact"/>
        <w:ind w:right="40" w:firstLine="360"/>
      </w:pPr>
      <w:r>
        <w:rPr>
          <w:rStyle w:val="a8"/>
        </w:rPr>
        <w:t>10-11 классы</w:t>
      </w:r>
      <w:r>
        <w:t xml:space="preserve">. Аутогенная тренировка. </w:t>
      </w:r>
      <w:proofErr w:type="spellStart"/>
      <w:r>
        <w:t>Психомышечная</w:t>
      </w:r>
      <w:proofErr w:type="spellEnd"/>
      <w:r>
        <w:t xml:space="preserve"> и </w:t>
      </w:r>
      <w:proofErr w:type="gramStart"/>
      <w:r>
        <w:t>психорегу</w:t>
      </w:r>
      <w:r>
        <w:softHyphen/>
        <w:t>лирующая</w:t>
      </w:r>
      <w:proofErr w:type="gramEnd"/>
      <w:r>
        <w:t xml:space="preserve"> тренировки. Элементы йоги.</w:t>
      </w:r>
    </w:p>
    <w:p w:rsidR="00AD67D0" w:rsidRDefault="00574517">
      <w:pPr>
        <w:pStyle w:val="11"/>
        <w:keepNext/>
        <w:keepLines/>
        <w:numPr>
          <w:ilvl w:val="0"/>
          <w:numId w:val="1"/>
        </w:numPr>
        <w:shd w:val="clear" w:color="auto" w:fill="auto"/>
        <w:spacing w:line="331" w:lineRule="exact"/>
      </w:pPr>
      <w:bookmarkStart w:id="2" w:name="bookmark2"/>
      <w:r>
        <w:t>футбол</w:t>
      </w:r>
      <w:r w:rsidR="009C365C">
        <w:t>.</w:t>
      </w:r>
      <w:bookmarkEnd w:id="2"/>
    </w:p>
    <w:p w:rsidR="00AD67D0" w:rsidRDefault="009C365C">
      <w:pPr>
        <w:pStyle w:val="1"/>
        <w:shd w:val="clear" w:color="auto" w:fill="auto"/>
        <w:spacing w:before="0" w:line="331" w:lineRule="exact"/>
        <w:ind w:right="40" w:firstLine="360"/>
      </w:pPr>
      <w:r>
        <w:rPr>
          <w:rStyle w:val="a8"/>
        </w:rPr>
        <w:t>10-11 классы.</w:t>
      </w:r>
      <w:r>
        <w:t xml:space="preserve"> Терминология </w:t>
      </w:r>
      <w:r w:rsidR="00574517">
        <w:t>фу</w:t>
      </w:r>
      <w:r>
        <w:t>тбола. Влияние игровых упражне</w:t>
      </w:r>
      <w:r>
        <w:softHyphen/>
        <w:t xml:space="preserve">ний на развитие координационных способностей, </w:t>
      </w:r>
      <w:proofErr w:type="spellStart"/>
      <w:r>
        <w:t>психохимические</w:t>
      </w:r>
      <w:proofErr w:type="spellEnd"/>
      <w:r>
        <w:t xml:space="preserve"> про</w:t>
      </w:r>
      <w:r>
        <w:softHyphen/>
        <w:t>цессы; воспитание нравственных и волевых качеств. Правила игры. Тех</w:t>
      </w:r>
      <w:r>
        <w:softHyphen/>
        <w:t xml:space="preserve">ника безопасности при занятиях </w:t>
      </w:r>
      <w:r w:rsidR="00574517">
        <w:t>фу</w:t>
      </w:r>
      <w:r>
        <w:t>тболом. Организация и проведе</w:t>
      </w:r>
      <w:r>
        <w:softHyphen/>
        <w:t xml:space="preserve">ние соревнований. Самоконтроль и дозирование нагрузки при занятиях </w:t>
      </w:r>
      <w:r w:rsidR="00574517">
        <w:t>фу</w:t>
      </w:r>
      <w:bookmarkStart w:id="3" w:name="_GoBack"/>
      <w:bookmarkEnd w:id="3"/>
      <w:r>
        <w:t>тболом.</w:t>
      </w:r>
    </w:p>
    <w:p w:rsidR="00AD67D0" w:rsidRDefault="009C365C" w:rsidP="00574517">
      <w:pPr>
        <w:pStyle w:val="11"/>
        <w:keepNext/>
        <w:keepLines/>
        <w:shd w:val="clear" w:color="auto" w:fill="auto"/>
        <w:spacing w:line="331" w:lineRule="exact"/>
      </w:pPr>
      <w:bookmarkStart w:id="4" w:name="bookmark4"/>
      <w:r>
        <w:t>Гимнастика с элементами акробатики.</w:t>
      </w:r>
      <w:bookmarkEnd w:id="4"/>
    </w:p>
    <w:p w:rsidR="00AD67D0" w:rsidRDefault="009C365C">
      <w:pPr>
        <w:pStyle w:val="1"/>
        <w:shd w:val="clear" w:color="auto" w:fill="auto"/>
        <w:spacing w:before="0"/>
        <w:ind w:right="40" w:firstLine="360"/>
      </w:pPr>
      <w:r>
        <w:rPr>
          <w:rStyle w:val="a8"/>
        </w:rPr>
        <w:t>10-11 классы.</w:t>
      </w:r>
      <w:r>
        <w:t xml:space="preserve"> Основы биомеханики гимнастических упражнений. Влияние гимнастических упражнений на телосложение человека. Техни</w:t>
      </w:r>
      <w:r>
        <w:softHyphen/>
        <w:t>ка безопасности при занятиях гимнастикой. Оказание первой помощи при занятиях гимнастическими упражнениями. Самоконтроль при заняти</w:t>
      </w:r>
      <w:r>
        <w:softHyphen/>
        <w:t>ях гимнастикой.</w:t>
      </w:r>
    </w:p>
    <w:p w:rsidR="00AD67D0" w:rsidRDefault="009C365C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945"/>
        </w:tabs>
        <w:spacing w:line="331" w:lineRule="exact"/>
        <w:ind w:left="20"/>
      </w:pPr>
      <w:bookmarkStart w:id="5" w:name="bookmark5"/>
      <w:r>
        <w:t>Легкая атлетика.</w:t>
      </w:r>
      <w:bookmarkEnd w:id="5"/>
    </w:p>
    <w:p w:rsidR="00AD67D0" w:rsidRDefault="009C365C">
      <w:pPr>
        <w:pStyle w:val="1"/>
        <w:shd w:val="clear" w:color="auto" w:fill="auto"/>
        <w:spacing w:before="0" w:line="331" w:lineRule="exact"/>
        <w:ind w:left="20" w:firstLine="360"/>
        <w:jc w:val="left"/>
      </w:pPr>
      <w:r>
        <w:t xml:space="preserve">10-11 </w:t>
      </w:r>
      <w:r>
        <w:rPr>
          <w:rStyle w:val="a8"/>
        </w:rPr>
        <w:t>классы.</w:t>
      </w:r>
      <w:r>
        <w:t xml:space="preserve"> Основы биомеханики легкоатлетических упражнений. Влияние легкой атлетики на развитие двигательных качеств. Правила про</w:t>
      </w:r>
      <w:r>
        <w:softHyphen/>
        <w:t>ведения соревнований. Техника безопасности при проведении занятий</w:t>
      </w:r>
    </w:p>
    <w:p w:rsidR="00AD67D0" w:rsidRDefault="009C365C">
      <w:pPr>
        <w:pStyle w:val="30"/>
        <w:shd w:val="clear" w:color="auto" w:fill="auto"/>
        <w:tabs>
          <w:tab w:val="right" w:pos="2029"/>
          <w:tab w:val="left" w:pos="2240"/>
          <w:tab w:val="right" w:pos="6493"/>
          <w:tab w:val="right" w:pos="7765"/>
        </w:tabs>
        <w:spacing w:line="80" w:lineRule="exact"/>
        <w:ind w:left="680"/>
      </w:pPr>
      <w:r>
        <w:t>с/</w:t>
      </w:r>
      <w:r>
        <w:tab/>
        <w:t>с/</w:t>
      </w:r>
      <w:r>
        <w:tab/>
        <w:t>/~1</w:t>
      </w:r>
      <w:r>
        <w:tab/>
        <w:t>с/</w:t>
      </w:r>
      <w:r>
        <w:tab/>
        <w:t>с/</w:t>
      </w:r>
    </w:p>
    <w:p w:rsidR="00AD67D0" w:rsidRDefault="009C365C">
      <w:pPr>
        <w:pStyle w:val="1"/>
        <w:shd w:val="clear" w:color="auto" w:fill="auto"/>
        <w:spacing w:before="0" w:after="124" w:line="280" w:lineRule="exact"/>
        <w:ind w:left="20"/>
        <w:jc w:val="left"/>
      </w:pPr>
      <w:r>
        <w:t>легкой атлетикой. Самоконтроль при занятиях легкой атлетикой.</w:t>
      </w:r>
    </w:p>
    <w:p w:rsidR="00AD67D0" w:rsidRDefault="009C365C">
      <w:pPr>
        <w:pStyle w:val="aa"/>
        <w:framePr w:w="8822" w:wrap="notBeside" w:vAnchor="text" w:hAnchor="text" w:xAlign="center" w:y="1"/>
        <w:shd w:val="clear" w:color="auto" w:fill="auto"/>
        <w:spacing w:line="280" w:lineRule="exact"/>
      </w:pPr>
      <w:r>
        <w:lastRenderedPageBreak/>
        <w:t>2. Демонстрировать.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4627"/>
        <w:gridCol w:w="1066"/>
        <w:gridCol w:w="1138"/>
      </w:tblGrid>
      <w:tr w:rsidR="00AD67D0">
        <w:trPr>
          <w:trHeight w:hRule="exact" w:val="70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88" w:lineRule="exact"/>
              <w:ind w:left="380"/>
              <w:jc w:val="left"/>
            </w:pPr>
            <w:proofErr w:type="gramStart"/>
            <w:r>
              <w:rPr>
                <w:rStyle w:val="11pt"/>
              </w:rPr>
              <w:t xml:space="preserve">Ф </w:t>
            </w:r>
            <w:proofErr w:type="spellStart"/>
            <w:r>
              <w:rPr>
                <w:rStyle w:val="11pt"/>
              </w:rPr>
              <w:t>изическая</w:t>
            </w:r>
            <w:proofErr w:type="spellEnd"/>
            <w:proofErr w:type="gramEnd"/>
            <w:r>
              <w:rPr>
                <w:rStyle w:val="11pt"/>
              </w:rPr>
              <w:t xml:space="preserve"> способность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Физические упражнения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proofErr w:type="gramStart"/>
            <w:r>
              <w:rPr>
                <w:rStyle w:val="11pt"/>
              </w:rPr>
              <w:t>Ю</w:t>
            </w:r>
            <w:proofErr w:type="gramEnd"/>
            <w:r>
              <w:rPr>
                <w:rStyle w:val="11pt"/>
              </w:rPr>
              <w:t xml:space="preserve"> ноши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Девушки</w:t>
            </w:r>
          </w:p>
        </w:tc>
      </w:tr>
      <w:tr w:rsidR="00AD67D0"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Скоростные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 xml:space="preserve">Бег 100 м, </w:t>
            </w:r>
            <w:proofErr w:type="gramStart"/>
            <w:r>
              <w:rPr>
                <w:rStyle w:val="11pt"/>
              </w:rPr>
              <w:t>с</w:t>
            </w:r>
            <w:proofErr w:type="gramEnd"/>
            <w:r>
              <w:rPr>
                <w:rStyle w:val="11pt"/>
              </w:rPr>
              <w:t>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14,3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17,5</w:t>
            </w:r>
          </w:p>
        </w:tc>
      </w:tr>
      <w:tr w:rsidR="00AD67D0">
        <w:trPr>
          <w:trHeight w:hRule="exact" w:val="346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AD67D0" w:rsidRDefault="00AD67D0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lef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 xml:space="preserve">Бег 30 м, </w:t>
            </w:r>
            <w:proofErr w:type="gramStart"/>
            <w:r>
              <w:rPr>
                <w:rStyle w:val="11pt"/>
              </w:rPr>
              <w:t>с</w:t>
            </w:r>
            <w:proofErr w:type="gramEnd"/>
            <w:r>
              <w:rPr>
                <w:rStyle w:val="11pt"/>
              </w:rPr>
              <w:t>.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5,0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5,4</w:t>
            </w:r>
          </w:p>
        </w:tc>
      </w:tr>
      <w:tr w:rsidR="00AD67D0">
        <w:trPr>
          <w:trHeight w:hRule="exact" w:val="701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С иловые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93" w:lineRule="exact"/>
              <w:ind w:left="80"/>
              <w:jc w:val="left"/>
            </w:pPr>
            <w:r>
              <w:rPr>
                <w:rStyle w:val="11pt"/>
              </w:rPr>
              <w:t>Подтягивания в висе на высокой перекла</w:t>
            </w:r>
            <w:r>
              <w:rPr>
                <w:rStyle w:val="11pt"/>
              </w:rPr>
              <w:softHyphen/>
              <w:t>дине, количество раз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</w:tr>
      <w:tr w:rsidR="00AD67D0">
        <w:trPr>
          <w:trHeight w:hRule="exact" w:val="706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AD67D0" w:rsidRDefault="00AD67D0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93" w:lineRule="exact"/>
              <w:ind w:left="80"/>
              <w:jc w:val="left"/>
            </w:pPr>
            <w:r>
              <w:rPr>
                <w:rStyle w:val="11pt"/>
              </w:rPr>
              <w:t>Подтягивания из виса, лежа на низкой перекладине, количество раз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14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</w:tcPr>
          <w:p w:rsidR="00AD67D0" w:rsidRDefault="00AD67D0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 xml:space="preserve">Прыжок в длину с места, </w:t>
            </w:r>
            <w:proofErr w:type="gramStart"/>
            <w:r>
              <w:rPr>
                <w:rStyle w:val="11pt"/>
              </w:rPr>
              <w:t>см</w:t>
            </w:r>
            <w:proofErr w:type="gram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215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170</w:t>
            </w:r>
          </w:p>
        </w:tc>
      </w:tr>
      <w:tr w:rsidR="00AD67D0">
        <w:trPr>
          <w:trHeight w:hRule="exact" w:val="418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К выносливости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Бег 2000 м, мин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10,00</w:t>
            </w:r>
          </w:p>
        </w:tc>
      </w:tr>
      <w:tr w:rsidR="00AD67D0">
        <w:trPr>
          <w:trHeight w:hRule="exact" w:val="422"/>
          <w:jc w:val="center"/>
        </w:trPr>
        <w:tc>
          <w:tcPr>
            <w:tcW w:w="1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67D0" w:rsidRDefault="00AD67D0">
            <w:pPr>
              <w:framePr w:w="882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ind w:left="80"/>
              <w:jc w:val="left"/>
            </w:pPr>
            <w:r>
              <w:rPr>
                <w:rStyle w:val="11pt"/>
              </w:rPr>
              <w:t>Бег 3000 м, мин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13,30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7D0" w:rsidRDefault="009C365C">
            <w:pPr>
              <w:pStyle w:val="1"/>
              <w:framePr w:w="8822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11pt"/>
              </w:rPr>
              <w:t>-</w:t>
            </w:r>
          </w:p>
        </w:tc>
      </w:tr>
    </w:tbl>
    <w:p w:rsidR="00AD67D0" w:rsidRDefault="00AD67D0">
      <w:pPr>
        <w:rPr>
          <w:sz w:val="2"/>
          <w:szCs w:val="2"/>
        </w:rPr>
      </w:pPr>
    </w:p>
    <w:p w:rsidR="00AD67D0" w:rsidRDefault="009C365C">
      <w:pPr>
        <w:pStyle w:val="1"/>
        <w:shd w:val="clear" w:color="auto" w:fill="auto"/>
        <w:spacing w:before="241"/>
        <w:ind w:left="20" w:firstLine="360"/>
      </w:pPr>
      <w:r>
        <w:rPr>
          <w:rStyle w:val="2pt"/>
        </w:rPr>
        <w:t xml:space="preserve">Задачи </w:t>
      </w:r>
      <w:r>
        <w:t>физического воспитания учащихся 10-11 классов направлены: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  <w:jc w:val="left"/>
      </w:pPr>
      <w:r>
        <w:t xml:space="preserve"> на содействие гармоническому развитию личности, выработку уме</w:t>
      </w:r>
      <w:r>
        <w:softHyphen/>
        <w:t>ний использовать физические упражнения, гигиенические процедуры и условия внешней среды для укрепления здоровья, противостояния стрессам;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  <w:jc w:val="left"/>
      </w:pPr>
      <w:r>
        <w:t xml:space="preserve"> на расширение двигательного опыта посредством овладения новы</w:t>
      </w:r>
      <w:r>
        <w:softHyphen/>
        <w:t>ми двигательными действиями и формирование умений применять их в различных по сложности условиях;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  <w:jc w:val="left"/>
      </w:pPr>
      <w:r>
        <w:t xml:space="preserve"> на дальнейшее развитие координационных и кондиционных спо</w:t>
      </w:r>
      <w:r>
        <w:softHyphen/>
        <w:t>собностей;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  <w:jc w:val="left"/>
      </w:pPr>
      <w:r>
        <w:t xml:space="preserve"> на формирование знаний о закономерностях двигательной активнос</w:t>
      </w:r>
      <w:r>
        <w:softHyphen/>
        <w:t>ти, спортивной тренировки, значении занятий физической культуры для будущей трудовой деятельности;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</w:pPr>
      <w:r>
        <w:t xml:space="preserve"> на углубленное представление об основных видах спорта;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</w:pPr>
      <w:r>
        <w:t xml:space="preserve"> на закрепление потребности к самостоятельным занятиям физичес</w:t>
      </w:r>
      <w:r>
        <w:softHyphen/>
        <w:t>кими упражнениями и занятием любимым видом спорта в свобод</w:t>
      </w:r>
      <w:r>
        <w:softHyphen/>
        <w:t>ное время;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firstLine="360"/>
        <w:jc w:val="left"/>
      </w:pPr>
      <w:r>
        <w:t xml:space="preserve"> на формирование адекватной оценки собственных физических воз</w:t>
      </w:r>
      <w:r>
        <w:softHyphen/>
        <w:t xml:space="preserve">можностей, содействию развития психических процессов и обучению психической </w:t>
      </w:r>
      <w:proofErr w:type="spellStart"/>
      <w:r>
        <w:t>саморегуляции</w:t>
      </w:r>
      <w:proofErr w:type="spellEnd"/>
      <w:r>
        <w:t>.</w:t>
      </w:r>
    </w:p>
    <w:p w:rsidR="00AD67D0" w:rsidRDefault="009C365C">
      <w:pPr>
        <w:pStyle w:val="40"/>
        <w:shd w:val="clear" w:color="auto" w:fill="auto"/>
        <w:ind w:left="20" w:right="60"/>
      </w:pPr>
      <w:r>
        <w:t xml:space="preserve">Рабочий план составлен с учетом следующих нормативных </w:t>
      </w:r>
      <w:proofErr w:type="gramStart"/>
      <w:r>
        <w:t>доку</w:t>
      </w:r>
      <w:r>
        <w:softHyphen/>
        <w:t xml:space="preserve">мент </w:t>
      </w:r>
      <w:proofErr w:type="spellStart"/>
      <w:r>
        <w:t>ов</w:t>
      </w:r>
      <w:proofErr w:type="spellEnd"/>
      <w:proofErr w:type="gramEnd"/>
      <w:r>
        <w:t>: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740" w:firstLine="360"/>
        <w:jc w:val="left"/>
      </w:pPr>
      <w:r>
        <w:t xml:space="preserve"> Закон РФ «О физической культуре и спорте» от 29.04.1999 № 80-ФЗ;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t xml:space="preserve"> Национальная доктрина образования в Российской Федерации. Пос</w:t>
      </w:r>
      <w:r>
        <w:softHyphen/>
        <w:t>тановление Правительства РФ от 4.10.2000 г. № 751;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t xml:space="preserve"> Концепция модернизации российского образования на период до 2010 года. Распоряжение Правительства РФ от 30.08.2002 г. № 1507-р.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lastRenderedPageBreak/>
        <w:t xml:space="preserve"> Базисный учебный план общеобразовательных учреждений Российс</w:t>
      </w:r>
      <w:r>
        <w:softHyphen/>
        <w:t>кой Федерации. Приказ МО РФ от 9.02.1998 г. № 322;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t xml:space="preserve"> Обязательный минимум содержания среднего (полного) образова</w:t>
      </w:r>
      <w:r>
        <w:softHyphen/>
        <w:t>ния. Приказ МО РФ от 30.06.1999 г. № 56;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t xml:space="preserve"> О введении третьего дополнительного часа физической культуры в общеобразовательных учреждениях Российской Федерации. Письмо МО РФ от 26.03.2002 г. № 30-51-197/20.</w:t>
      </w:r>
    </w:p>
    <w:p w:rsidR="00AD67D0" w:rsidRDefault="009C365C">
      <w:pPr>
        <w:pStyle w:val="1"/>
        <w:numPr>
          <w:ilvl w:val="0"/>
          <w:numId w:val="4"/>
        </w:numPr>
        <w:shd w:val="clear" w:color="auto" w:fill="auto"/>
        <w:spacing w:before="0"/>
        <w:ind w:left="20" w:right="60" w:firstLine="360"/>
      </w:pPr>
      <w:r>
        <w:t xml:space="preserve"> О введении зачетов по физической культуре для учащихся выпуск</w:t>
      </w:r>
      <w:r>
        <w:softHyphen/>
        <w:t>ных классов 9 и 11 общеобразовательных школ РСФСР. Приказ МО РСФСР от 18.1 1. 1985 г. № 317.</w:t>
      </w:r>
    </w:p>
    <w:sectPr w:rsidR="00AD67D0">
      <w:footerReference w:type="default" r:id="rId8"/>
      <w:type w:val="continuous"/>
      <w:pgSz w:w="11909" w:h="16838"/>
      <w:pgMar w:top="1360" w:right="1421" w:bottom="2181" w:left="14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5C" w:rsidRDefault="009C365C">
      <w:r>
        <w:separator/>
      </w:r>
    </w:p>
  </w:endnote>
  <w:endnote w:type="continuationSeparator" w:id="0">
    <w:p w:rsidR="009C365C" w:rsidRDefault="009C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7D0" w:rsidRDefault="0057451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3.05pt;margin-top:766.7pt;width:3.6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67D0" w:rsidRDefault="009C365C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574517" w:rsidRPr="00574517">
                  <w:rPr>
                    <w:rStyle w:val="a6"/>
                    <w:b/>
                    <w:bCs/>
                    <w:noProof/>
                  </w:rPr>
                  <w:t>5</w:t>
                </w:r>
                <w:r>
                  <w:rPr>
                    <w:rStyle w:val="a6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5C" w:rsidRDefault="009C365C"/>
  </w:footnote>
  <w:footnote w:type="continuationSeparator" w:id="0">
    <w:p w:rsidR="009C365C" w:rsidRDefault="009C36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7F6"/>
    <w:multiLevelType w:val="multilevel"/>
    <w:tmpl w:val="49907D1C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3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039FE"/>
    <w:multiLevelType w:val="multilevel"/>
    <w:tmpl w:val="FF54BE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AB6055"/>
    <w:multiLevelType w:val="multilevel"/>
    <w:tmpl w:val="D4E049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C21355"/>
    <w:multiLevelType w:val="multilevel"/>
    <w:tmpl w:val="ADBEC98E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0"/>
        <w:w w:val="75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67D0"/>
    <w:rsid w:val="00574517"/>
    <w:rsid w:val="00851150"/>
    <w:rsid w:val="009C365C"/>
    <w:rsid w:val="00A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2pt">
    <w:name w:val="Основной текст + 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260"/>
      <w:jc w:val="center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80" w:line="326" w:lineRule="exact"/>
      <w:jc w:val="both"/>
    </w:pPr>
    <w:rPr>
      <w:rFonts w:ascii="Times New Roman" w:eastAsia="Times New Roman" w:hAnsi="Times New Roman" w:cs="Times New Roman"/>
      <w:spacing w:val="30"/>
      <w:w w:val="75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6" w:lineRule="exact"/>
      <w:ind w:firstLine="360"/>
      <w:jc w:val="both"/>
      <w:outlineLvl w:val="0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30"/>
      <w:w w:val="7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w w:val="75"/>
      <w:sz w:val="28"/>
      <w:szCs w:val="28"/>
      <w:u w:val="none"/>
    </w:rPr>
  </w:style>
  <w:style w:type="character" w:customStyle="1" w:styleId="a8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Основной текст + 11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w w:val="75"/>
      <w:sz w:val="28"/>
      <w:szCs w:val="28"/>
      <w:u w:val="none"/>
    </w:rPr>
  </w:style>
  <w:style w:type="character" w:customStyle="1" w:styleId="2pt">
    <w:name w:val="Основной текст + 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w w:val="75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41" w:lineRule="exact"/>
      <w:ind w:hanging="260"/>
      <w:jc w:val="center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before="180" w:line="326" w:lineRule="exact"/>
      <w:jc w:val="both"/>
    </w:pPr>
    <w:rPr>
      <w:rFonts w:ascii="Times New Roman" w:eastAsia="Times New Roman" w:hAnsi="Times New Roman" w:cs="Times New Roman"/>
      <w:spacing w:val="30"/>
      <w:w w:val="75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6" w:lineRule="exact"/>
      <w:ind w:firstLine="360"/>
      <w:jc w:val="both"/>
      <w:outlineLvl w:val="0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8"/>
      <w:szCs w:val="8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w w:val="75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ind w:firstLine="360"/>
      <w:jc w:val="both"/>
    </w:pPr>
    <w:rPr>
      <w:rFonts w:ascii="Times New Roman" w:eastAsia="Times New Roman" w:hAnsi="Times New Roman" w:cs="Times New Roman"/>
      <w:i/>
      <w:iCs/>
      <w:spacing w:val="30"/>
      <w:w w:val="7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Абубакар</dc:creator>
  <cp:lastModifiedBy>Абубакар</cp:lastModifiedBy>
  <cp:revision>2</cp:revision>
  <dcterms:created xsi:type="dcterms:W3CDTF">2018-09-10T20:42:00Z</dcterms:created>
  <dcterms:modified xsi:type="dcterms:W3CDTF">2018-09-11T15:17:00Z</dcterms:modified>
</cp:coreProperties>
</file>