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7CE6" w14:textId="77777777"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14:paraId="56D74C62" w14:textId="77777777"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 w:rsidR="007F1736"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</w:rPr>
        <w:t xml:space="preserve"> класса </w:t>
      </w:r>
    </w:p>
    <w:p w14:paraId="1C9A3AB9" w14:textId="62C7FB9E" w:rsidR="00B00F90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B01598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-20</w:t>
      </w:r>
      <w:r w:rsidR="00B01598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учебного года</w:t>
      </w:r>
    </w:p>
    <w:p w14:paraId="63CB8CFE" w14:textId="3F9145A9" w:rsidR="007F1736" w:rsidRDefault="00B00F90" w:rsidP="007F173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7F1736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 xml:space="preserve">ФГОС ООО, Основной образовательной программой </w:t>
      </w:r>
      <w:proofErr w:type="gramStart"/>
      <w:r>
        <w:rPr>
          <w:color w:val="000000"/>
          <w:sz w:val="27"/>
          <w:szCs w:val="27"/>
        </w:rPr>
        <w:t>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учебным планом </w:t>
      </w:r>
      <w:r w:rsidR="00B01598">
        <w:rPr>
          <w:color w:val="000000"/>
        </w:rPr>
        <w:t>МБОУ «Меусищинская СОШ им. Абдурахманова Ш.Р.»</w:t>
      </w:r>
      <w:r>
        <w:rPr>
          <w:color w:val="000000"/>
          <w:sz w:val="27"/>
          <w:szCs w:val="27"/>
        </w:rPr>
        <w:t xml:space="preserve">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7F1736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</w:t>
      </w:r>
      <w:proofErr w:type="gramStart"/>
      <w:r w:rsidR="000B3002" w:rsidRPr="000B3002">
        <w:rPr>
          <w:color w:val="000000"/>
          <w:sz w:val="27"/>
          <w:szCs w:val="27"/>
        </w:rPr>
        <w:t xml:space="preserve">предметной </w:t>
      </w:r>
      <w:r w:rsidR="000B3002">
        <w:rPr>
          <w:color w:val="000000"/>
          <w:sz w:val="27"/>
          <w:szCs w:val="27"/>
        </w:rPr>
        <w:t xml:space="preserve"> линии</w:t>
      </w:r>
      <w:proofErr w:type="gramEnd"/>
      <w:r w:rsidR="000B3002">
        <w:rPr>
          <w:color w:val="000000"/>
          <w:sz w:val="27"/>
          <w:szCs w:val="27"/>
        </w:rPr>
        <w:t xml:space="preserve"> учебников под редакцией </w:t>
      </w:r>
      <w:r w:rsidR="000B3002" w:rsidRPr="000B3002">
        <w:rPr>
          <w:color w:val="000000"/>
          <w:sz w:val="27"/>
          <w:szCs w:val="27"/>
        </w:rPr>
        <w:t xml:space="preserve">Л.Н. Боголюбов, Н.И. Городецкая, Л.Ф. Иванова и др. Обществознание. Рабочие </w:t>
      </w:r>
      <w:proofErr w:type="gramStart"/>
      <w:r w:rsidR="000B3002" w:rsidRPr="000B3002">
        <w:rPr>
          <w:color w:val="000000"/>
          <w:sz w:val="27"/>
          <w:szCs w:val="27"/>
        </w:rPr>
        <w:t>программы..</w:t>
      </w:r>
      <w:proofErr w:type="gramEnd"/>
      <w:r w:rsidR="000B3002" w:rsidRPr="000B3002">
        <w:rPr>
          <w:color w:val="000000"/>
          <w:sz w:val="27"/>
          <w:szCs w:val="27"/>
        </w:rPr>
        <w:t xml:space="preserve"> 5 – 9 классы. М.: Просвещение, 201</w:t>
      </w:r>
      <w:r w:rsidR="007F1736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>.</w:t>
      </w:r>
    </w:p>
    <w:p w14:paraId="12ECD88C" w14:textId="77777777" w:rsidR="000B3002" w:rsidRPr="000B3002" w:rsidRDefault="000B3002" w:rsidP="007F1736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233C3865" w14:textId="77777777"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14:paraId="584C43BF" w14:textId="77777777" w:rsidR="00966287" w:rsidRDefault="000B3002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 В структуре изучаемой программы выделяются следующие основные разделы: «Личность и общество», «Сфера духовной культуры», «Экономика», «Социальная сфера».</w:t>
      </w:r>
      <w:r w:rsidR="00966287" w:rsidRPr="000B3002">
        <w:rPr>
          <w:color w:val="000000"/>
          <w:sz w:val="27"/>
          <w:szCs w:val="27"/>
        </w:rPr>
        <w:t xml:space="preserve">    </w:t>
      </w:r>
    </w:p>
    <w:p w14:paraId="00CFD40D" w14:textId="77777777" w:rsidR="000B3002" w:rsidRPr="000B3002" w:rsidRDefault="00966287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Данная программа рассчитана на изучение курса «Обществознание» в 8 классе в основной школе в объеме 34 часа (по 1 часу в неделю).</w:t>
      </w:r>
    </w:p>
    <w:p w14:paraId="4006AC26" w14:textId="77777777" w:rsidR="00966287" w:rsidRDefault="00966287" w:rsidP="00BA525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Учебник: Обществознание. 8 класс: учеб.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>. организаций</w:t>
      </w:r>
      <w:r w:rsidR="00BA5254" w:rsidRPr="00BA52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/Л.Н. Боголюбов, Н.И. </w:t>
      </w:r>
      <w:proofErr w:type="gramStart"/>
      <w:r>
        <w:rPr>
          <w:color w:val="000000"/>
          <w:sz w:val="27"/>
          <w:szCs w:val="27"/>
        </w:rPr>
        <w:t>Городецкая,/</w:t>
      </w:r>
      <w:proofErr w:type="gramEnd"/>
      <w:r>
        <w:rPr>
          <w:color w:val="000000"/>
          <w:sz w:val="27"/>
          <w:szCs w:val="27"/>
        </w:rPr>
        <w:t xml:space="preserve"> - 4-е изд. – М.: Просвещение, 2016-255с. </w:t>
      </w:r>
    </w:p>
    <w:p w14:paraId="5B06F4D6" w14:textId="77777777"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</w:p>
    <w:sectPr w:rsidR="000B3002" w:rsidRPr="000B3002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4114FB"/>
    <w:rsid w:val="004F173D"/>
    <w:rsid w:val="0077582E"/>
    <w:rsid w:val="007F1736"/>
    <w:rsid w:val="008C2C16"/>
    <w:rsid w:val="00966287"/>
    <w:rsid w:val="00A161F3"/>
    <w:rsid w:val="00B00F90"/>
    <w:rsid w:val="00B01598"/>
    <w:rsid w:val="00B20470"/>
    <w:rsid w:val="00BA5254"/>
    <w:rsid w:val="00E60369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5815"/>
  <w15:docId w15:val="{0CA8A117-2744-4A0A-93E8-0266073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2019-04-05T07:57:00Z</dcterms:created>
  <dcterms:modified xsi:type="dcterms:W3CDTF">2021-11-10T11:34:00Z</dcterms:modified>
</cp:coreProperties>
</file>