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CE" w:rsidRDefault="00F20ACE" w:rsidP="00F20ACE">
      <w:pPr>
        <w:spacing w:line="276" w:lineRule="auto"/>
        <w:ind w:left="-851" w:right="-1"/>
        <w:rPr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b/>
          <w:bCs/>
          <w:sz w:val="32"/>
          <w:szCs w:val="30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0"/>
        </w:rPr>
        <w:t>Программаличи</w:t>
      </w:r>
      <w:proofErr w:type="spellEnd"/>
      <w:r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0"/>
        </w:rPr>
        <w:t>баянти</w:t>
      </w:r>
      <w:proofErr w:type="spellEnd"/>
      <w:r>
        <w:rPr>
          <w:rFonts w:ascii="Times New Roman" w:hAnsi="Times New Roman" w:cs="Times New Roman"/>
          <w:b/>
          <w:bCs/>
          <w:sz w:val="32"/>
          <w:szCs w:val="30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center"/>
        <w:rPr>
          <w:b/>
          <w:bCs/>
          <w:sz w:val="30"/>
          <w:szCs w:val="30"/>
        </w:rPr>
      </w:pP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5-11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хасбарибси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программа литература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гьалабях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башни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кадиркути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дарсдешуни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исаблизи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чеункъбарили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балкьаахъурси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хьулчили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1994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дуслизиб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дурабухъунси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программа.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дурсрачиб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кайсахънила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бяркъ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масъултани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мер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бурцули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кумекбиру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мер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бурцахънилизиб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писательла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гъайла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устадешличи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ахънилизиб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произведениебачибли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адамтачи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миц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ирагличи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>,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абиг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бузериличи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бузерила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адамтачи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адилкьни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</w:p>
    <w:p w:rsidR="00F20ACE" w:rsidRDefault="00F20ACE" w:rsidP="00F20ACE">
      <w:pPr>
        <w:spacing w:line="276" w:lineRule="auto"/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  <w:proofErr w:type="spellStart"/>
      <w:r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дег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лара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ничебти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баркьудлумазибад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кадурхули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аргъести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пагьмула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Дагъиста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писательтала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кумекличил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9"/>
        </w:rPr>
        <w:t>тянишбирар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адамтала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гьар-урла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елла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бурсибирар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ебисес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илизибад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ибрат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Нушала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ямруличи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ебикибсиличи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ярамсиличи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адамла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ял-т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абиг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енсиличи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гьими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9"/>
        </w:rPr>
        <w:t>бяркъ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кайсахънила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мурадуни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литература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:</w:t>
      </w:r>
      <w:proofErr w:type="gramEnd"/>
    </w:p>
    <w:p w:rsidR="00F20ACE" w:rsidRDefault="00F20ACE" w:rsidP="00F20ACE">
      <w:pPr>
        <w:numPr>
          <w:ilvl w:val="0"/>
          <w:numId w:val="3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5-11 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классуни</w:t>
      </w:r>
      <w:proofErr w:type="spellEnd"/>
      <w:r>
        <w:rPr>
          <w:rFonts w:ascii="Times New Roman" w:hAnsi="Times New Roman" w:cs="Times New Roman"/>
          <w:sz w:val="28"/>
          <w:szCs w:val="29"/>
        </w:rPr>
        <w:t>. Литература буч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ни .</w:t>
      </w:r>
    </w:p>
    <w:p w:rsidR="00F20ACE" w:rsidRDefault="00F20ACE" w:rsidP="00F20ACE">
      <w:pPr>
        <w:numPr>
          <w:ilvl w:val="0"/>
          <w:numId w:val="3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8-11 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историяла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курс 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5-7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тематика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жураби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ардарибти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Дусмала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гьаб-г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ергъидешла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кьяйдуртира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исабдарибти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бихьудла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хъарихъули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адик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9"/>
        </w:rPr>
        <w:t>къалабали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устадеш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гьаладях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арку,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камси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бирахъес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бурсибиру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8-11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диалли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произ-би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гьаладихьибти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историяла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алабуни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хьулчили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дуцили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машгьурти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писательтала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али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ничертигъунти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халатигъунти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кадирхьнила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ничерти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алабуназибад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произведениебас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чузиб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ирзуси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масъала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9"/>
        </w:rPr>
        <w:t>заманаличи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балбикахъили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белгидирес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чебаахъни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материал </w:t>
      </w:r>
      <w:proofErr w:type="spellStart"/>
      <w:r>
        <w:rPr>
          <w:rFonts w:ascii="Times New Roman" w:hAnsi="Times New Roman" w:cs="Times New Roman"/>
          <w:sz w:val="28"/>
          <w:szCs w:val="29"/>
        </w:rPr>
        <w:t>удирти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унсиличил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уржили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бархбасунси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ил </w:t>
      </w:r>
      <w:proofErr w:type="spellStart"/>
      <w:r>
        <w:rPr>
          <w:rFonts w:ascii="Times New Roman" w:hAnsi="Times New Roman" w:cs="Times New Roman"/>
          <w:sz w:val="28"/>
          <w:szCs w:val="29"/>
        </w:rPr>
        <w:t>тикрарбик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ен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Чумал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цабех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автортала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lastRenderedPageBreak/>
        <w:t>дирар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пагьмула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кьяйда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ишгъуна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:  5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хабурти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буралаби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багьираби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; 6класслизир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; 7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10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лила  </w:t>
      </w:r>
      <w:proofErr w:type="spellStart"/>
      <w:r>
        <w:rPr>
          <w:rFonts w:ascii="Times New Roman" w:hAnsi="Times New Roman" w:cs="Times New Roman"/>
          <w:sz w:val="28"/>
          <w:szCs w:val="29"/>
        </w:rPr>
        <w:t>пагьмуличила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инт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си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кайсу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руркъниличил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дарх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теорияла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шайчирти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гьалар-гьаларти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кайсахъути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къалабали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иргъули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устадеш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гьаладях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CA3766">
        <w:rPr>
          <w:rFonts w:ascii="Times New Roman" w:hAnsi="Times New Roman" w:cs="Times New Roman"/>
          <w:sz w:val="28"/>
          <w:szCs w:val="29"/>
        </w:rPr>
        <w:t xml:space="preserve"> 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аркути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бирахъес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анти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бурсибирути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дурсрачиб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чараагарли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нибиркур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чебкад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лугуси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янчи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дурабурк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аливан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чиаэс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чебиркур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уржили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дархдасунти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анц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букьуначи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устадеш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саркъибдеш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ункъдик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ерудилиуб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биэс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кабалтух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елира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 сек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исаблизи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нибиркур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кадирхьнила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ничерти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алабуназибад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произведениебас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ирзуси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масъала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заманаличи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балбикахъили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, тема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белгидирес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пагьмула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кьяйдурти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лерти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хабурти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ели,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набуцличила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хабар буру,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ели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биалли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назмурти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кьяйдурти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дузахъути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бишт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художестволаси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аргънилис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кумеклидиахъес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суалтира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кадатурли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араг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и,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бируси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Басня 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ели,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гьалахили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авторла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ебирули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художествола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белгити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образуни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пикридарахъес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ергъи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бурахъес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гьаргбарахъес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батни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си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набуц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иргъни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гьамадбиахъес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багьандан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кънт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-</w:t>
      </w:r>
      <w:proofErr w:type="spellStart"/>
      <w:r>
        <w:rPr>
          <w:rFonts w:ascii="Times New Roman" w:hAnsi="Times New Roman" w:cs="Times New Roman"/>
          <w:sz w:val="28"/>
          <w:szCs w:val="29"/>
        </w:rPr>
        <w:t>къант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си </w:t>
      </w:r>
      <w:proofErr w:type="spellStart"/>
      <w:r>
        <w:rPr>
          <w:rFonts w:ascii="Times New Roman" w:hAnsi="Times New Roman" w:cs="Times New Roman"/>
          <w:sz w:val="28"/>
          <w:szCs w:val="29"/>
        </w:rPr>
        <w:t>ихтилат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дураберк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гьуйчил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назмурти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яра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дишт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поэмаби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цадех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лизирад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цадех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багьандан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ярра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бируси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Драмала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акьянчибала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хасият-т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абиг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баркьудлумачи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чиаэс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гъайла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хасдешуни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lastRenderedPageBreak/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ясибдирес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чебиркур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алаббирули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дарх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янчурби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дурадурк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кьадарра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белгибарибси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темалис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чедаахъибти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али яра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камли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диалли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дарсдарес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либиубси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литератураличила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Дагъиста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миллатунала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лерилра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кьадар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ишгъуна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: 5-9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авал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а, 10-11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классуназиб-авал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ябал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темалис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ергъи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делч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маслиг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ятдирути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чедаахъили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делч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маслиг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ятдарибти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лер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нала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мурхьдик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адирахъу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библиотекала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имканти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исаблизи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чедаахъибти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а-камдарес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Илдигъунти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дурсрачир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дарган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мезличил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дурадулхъути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журналти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газетаби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ердирути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F20ACE" w:rsidRDefault="00F20ACE" w:rsidP="00F20ACE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кумекли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чебаъла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ТСО-личи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удила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гIягIниахълуми</w:t>
      </w:r>
      <w:proofErr w:type="spellEnd"/>
      <w:r>
        <w:rPr>
          <w:rFonts w:ascii="Times New Roman" w:hAnsi="Times New Roman" w:cs="Times New Roman"/>
          <w:sz w:val="28"/>
          <w:szCs w:val="29"/>
        </w:rPr>
        <w:t>,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методикала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литература,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антала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шайчирти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бурсидешуни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кьиматладирнила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нормаби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чедаахъили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F20ACE" w:rsidRDefault="00F20ACE" w:rsidP="00F20ACE">
      <w:pPr>
        <w:pageBreakBefore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0ACE" w:rsidRPr="001920DD" w:rsidRDefault="00F20ACE" w:rsidP="00F20ACE">
      <w:pPr>
        <w:ind w:left="-851" w:right="-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9"/>
        </w:rPr>
        <w:t xml:space="preserve">                                     </w:t>
      </w:r>
      <w:r>
        <w:rPr>
          <w:rStyle w:val="1"/>
          <w:rFonts w:ascii="Times New Roman" w:hAnsi="Times New Roman" w:cs="Times New Roman"/>
          <w:b/>
          <w:bCs/>
          <w:sz w:val="44"/>
          <w:szCs w:val="40"/>
        </w:rPr>
        <w:t xml:space="preserve"> </w:t>
      </w:r>
      <w:r w:rsidRPr="001920DD">
        <w:rPr>
          <w:rStyle w:val="1"/>
          <w:rFonts w:ascii="Times New Roman" w:hAnsi="Times New Roman" w:cs="Times New Roman"/>
          <w:b/>
          <w:bCs/>
          <w:sz w:val="40"/>
          <w:szCs w:val="40"/>
        </w:rPr>
        <w:t xml:space="preserve">ПРОГРАММА. 6 </w:t>
      </w:r>
      <w:proofErr w:type="spellStart"/>
      <w:r w:rsidRPr="001920DD">
        <w:rPr>
          <w:rStyle w:val="1"/>
          <w:rFonts w:ascii="Times New Roman" w:hAnsi="Times New Roman" w:cs="Times New Roman"/>
          <w:b/>
          <w:bCs/>
          <w:sz w:val="40"/>
          <w:szCs w:val="40"/>
        </w:rPr>
        <w:t>кл</w:t>
      </w:r>
      <w:proofErr w:type="spellEnd"/>
      <w:r w:rsidRPr="001920DD">
        <w:rPr>
          <w:rStyle w:val="1"/>
          <w:rFonts w:ascii="Times New Roman" w:hAnsi="Times New Roman" w:cs="Times New Roman"/>
          <w:b/>
          <w:bCs/>
          <w:sz w:val="40"/>
          <w:szCs w:val="40"/>
        </w:rPr>
        <w:t>.</w:t>
      </w:r>
    </w:p>
    <w:p w:rsidR="00F20ACE" w:rsidRDefault="00F20ACE" w:rsidP="00F20ACE">
      <w:pPr>
        <w:ind w:left="-851" w:right="-1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0ACE" w:rsidRDefault="00F20ACE" w:rsidP="00F20ACE">
      <w:pPr>
        <w:ind w:left="-851" w:right="-1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                                                  (34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сяг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ят</w:t>
      </w:r>
      <w:proofErr w:type="spellEnd"/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)</w:t>
      </w:r>
      <w:proofErr w:type="gramEnd"/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32"/>
          <w:szCs w:val="30"/>
        </w:rPr>
      </w:pPr>
    </w:p>
    <w:p w:rsidR="00F20ACE" w:rsidRDefault="00F20ACE" w:rsidP="00F20ACE">
      <w:pPr>
        <w:spacing w:line="276" w:lineRule="auto"/>
        <w:ind w:left="-851" w:right="-1" w:firstLine="851"/>
        <w:rPr>
          <w:rFonts w:ascii="Times New Roman" w:hAnsi="Times New Roman" w:cs="Times New Roman"/>
          <w:sz w:val="28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30"/>
        </w:rPr>
        <w:t>Лерилра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делч</w:t>
      </w:r>
      <w:proofErr w:type="spellEnd"/>
      <w:proofErr w:type="gramStart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30"/>
        </w:rPr>
        <w:t>нилис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– 25 </w:t>
      </w:r>
      <w:proofErr w:type="spellStart"/>
      <w:r>
        <w:rPr>
          <w:rFonts w:ascii="Times New Roman" w:hAnsi="Times New Roman" w:cs="Times New Roman"/>
          <w:sz w:val="28"/>
          <w:szCs w:val="30"/>
        </w:rPr>
        <w:t>сяг</w:t>
      </w:r>
      <w:proofErr w:type="spellEnd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30"/>
        </w:rPr>
        <w:t>ят</w:t>
      </w:r>
      <w:proofErr w:type="spellEnd"/>
      <w:r>
        <w:rPr>
          <w:rFonts w:ascii="Times New Roman" w:hAnsi="Times New Roman" w:cs="Times New Roman"/>
          <w:sz w:val="28"/>
          <w:szCs w:val="30"/>
        </w:rPr>
        <w:t>.</w:t>
      </w:r>
    </w:p>
    <w:p w:rsidR="00F20ACE" w:rsidRDefault="00F20ACE" w:rsidP="00F20ACE">
      <w:pPr>
        <w:spacing w:line="276" w:lineRule="auto"/>
        <w:ind w:left="-851" w:right="-1" w:firstLine="851"/>
        <w:rPr>
          <w:rFonts w:ascii="Times New Roman" w:hAnsi="Times New Roman" w:cs="Times New Roman"/>
          <w:sz w:val="28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30"/>
        </w:rPr>
        <w:t>Гъай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гьаладях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ардукнилис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– 5 </w:t>
      </w:r>
      <w:proofErr w:type="spellStart"/>
      <w:r>
        <w:rPr>
          <w:rFonts w:ascii="Times New Roman" w:hAnsi="Times New Roman" w:cs="Times New Roman"/>
          <w:sz w:val="28"/>
          <w:szCs w:val="30"/>
        </w:rPr>
        <w:t>сяг</w:t>
      </w:r>
      <w:proofErr w:type="spellEnd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30"/>
        </w:rPr>
        <w:t>ят</w:t>
      </w:r>
      <w:proofErr w:type="spellEnd"/>
      <w:r>
        <w:rPr>
          <w:rFonts w:ascii="Times New Roman" w:hAnsi="Times New Roman" w:cs="Times New Roman"/>
          <w:sz w:val="28"/>
          <w:szCs w:val="30"/>
        </w:rPr>
        <w:t>.</w:t>
      </w:r>
    </w:p>
    <w:p w:rsidR="00F20ACE" w:rsidRDefault="00F20ACE" w:rsidP="00F20ACE">
      <w:pPr>
        <w:spacing w:line="276" w:lineRule="auto"/>
        <w:ind w:left="-851" w:right="-1" w:firstLine="851"/>
        <w:rPr>
          <w:rFonts w:ascii="Times New Roman" w:hAnsi="Times New Roman" w:cs="Times New Roman"/>
          <w:sz w:val="28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30"/>
        </w:rPr>
        <w:t>Классла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дурар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делч</w:t>
      </w:r>
      <w:proofErr w:type="spellEnd"/>
      <w:proofErr w:type="gramStart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30"/>
        </w:rPr>
        <w:t>унтачила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ихтилатуни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дурадерк</w:t>
      </w:r>
      <w:proofErr w:type="spellEnd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30"/>
        </w:rPr>
        <w:t>нилис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30"/>
        </w:rPr>
        <w:t>сяг</w:t>
      </w:r>
      <w:proofErr w:type="spellEnd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30"/>
        </w:rPr>
        <w:t>ят</w:t>
      </w:r>
      <w:proofErr w:type="spellEnd"/>
      <w:r>
        <w:rPr>
          <w:rFonts w:ascii="Times New Roman" w:hAnsi="Times New Roman" w:cs="Times New Roman"/>
          <w:sz w:val="28"/>
          <w:szCs w:val="30"/>
        </w:rPr>
        <w:t>.</w:t>
      </w:r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32"/>
          <w:szCs w:val="30"/>
        </w:rPr>
      </w:pPr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32"/>
          <w:szCs w:val="30"/>
        </w:rPr>
      </w:pPr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Урк</w:t>
      </w:r>
      <w:proofErr w:type="spellEnd"/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иличир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дяркъес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:</w:t>
      </w:r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28"/>
        </w:rPr>
      </w:pPr>
    </w:p>
    <w:p w:rsidR="00F20ACE" w:rsidRDefault="00F20ACE" w:rsidP="00F20ACE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« </w:t>
      </w:r>
      <w:proofErr w:type="spellStart"/>
      <w:r>
        <w:rPr>
          <w:rStyle w:val="1"/>
          <w:rFonts w:ascii="Times New Roman" w:hAnsi="Times New Roman" w:cs="Times New Roman"/>
          <w:sz w:val="28"/>
        </w:rPr>
        <w:t>Султ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</w:rPr>
        <w:t>анг</w:t>
      </w:r>
      <w:proofErr w:type="spellEnd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ях</w:t>
      </w:r>
      <w:proofErr w:type="spellEnd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мад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ишт</w:t>
      </w:r>
      <w:proofErr w:type="spellEnd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аган</w:t>
      </w:r>
      <w:proofErr w:type="spellEnd"/>
      <w:r>
        <w:rPr>
          <w:rStyle w:val="1"/>
          <w:rFonts w:ascii="Times New Roman" w:hAnsi="Times New Roman" w:cs="Times New Roman"/>
          <w:sz w:val="28"/>
        </w:rPr>
        <w:t>» - бут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а.</w:t>
      </w:r>
    </w:p>
    <w:p w:rsidR="00F20ACE" w:rsidRDefault="00F20ACE" w:rsidP="00F20ACE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</w:rPr>
        <w:t>Игитличила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халкьла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далай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( 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</w:rPr>
        <w:t>дурх</w:t>
      </w:r>
      <w:proofErr w:type="spellEnd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нани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чеббик</w:t>
      </w:r>
      <w:proofErr w:type="spellEnd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ибси</w:t>
      </w:r>
      <w:proofErr w:type="spellEnd"/>
      <w:r>
        <w:rPr>
          <w:rStyle w:val="1"/>
          <w:rFonts w:ascii="Times New Roman" w:hAnsi="Times New Roman" w:cs="Times New Roman"/>
          <w:sz w:val="28"/>
        </w:rPr>
        <w:t>).</w:t>
      </w:r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Г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Style w:val="1"/>
          <w:rFonts w:ascii="Times New Roman" w:hAnsi="Times New Roman" w:cs="Times New Roman"/>
          <w:sz w:val="28"/>
        </w:rPr>
        <w:t>Батирай</w:t>
      </w:r>
      <w:proofErr w:type="spellEnd"/>
      <w:r>
        <w:rPr>
          <w:rStyle w:val="1"/>
          <w:rFonts w:ascii="Times New Roman" w:hAnsi="Times New Roman" w:cs="Times New Roman"/>
          <w:sz w:val="28"/>
        </w:rPr>
        <w:t>. Г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ях</w:t>
      </w:r>
      <w:proofErr w:type="spellEnd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гъабзаличила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F20ACE" w:rsidRDefault="00F20ACE" w:rsidP="00F20ACE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Р. Рашидов. « </w:t>
      </w:r>
      <w:proofErr w:type="spellStart"/>
      <w:r>
        <w:rPr>
          <w:rFonts w:ascii="Times New Roman" w:hAnsi="Times New Roman" w:cs="Times New Roman"/>
          <w:sz w:val="28"/>
        </w:rPr>
        <w:t>Нешлис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F20ACE" w:rsidRDefault="00F20ACE" w:rsidP="00F20ACE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Р. Х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ямзатов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Style w:val="1"/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Style w:val="1"/>
          <w:rFonts w:ascii="Times New Roman" w:hAnsi="Times New Roman" w:cs="Times New Roman"/>
          <w:sz w:val="28"/>
        </w:rPr>
        <w:t>Къургъи</w:t>
      </w:r>
      <w:proofErr w:type="spellEnd"/>
      <w:r>
        <w:rPr>
          <w:rStyle w:val="1"/>
          <w:rFonts w:ascii="Times New Roman" w:hAnsi="Times New Roman" w:cs="Times New Roman"/>
          <w:sz w:val="28"/>
        </w:rPr>
        <w:t>».</w:t>
      </w:r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</w:rPr>
        <w:t>Гъ-Б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Style w:val="1"/>
          <w:rFonts w:ascii="Times New Roman" w:hAnsi="Times New Roman" w:cs="Times New Roman"/>
          <w:sz w:val="28"/>
        </w:rPr>
        <w:t>Бях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</w:rPr>
        <w:t>яндов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Style w:val="1"/>
          <w:rFonts w:ascii="Times New Roman" w:hAnsi="Times New Roman" w:cs="Times New Roman"/>
          <w:sz w:val="28"/>
        </w:rPr>
        <w:t>Азихъла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чебях</w:t>
      </w:r>
      <w:proofErr w:type="spellEnd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дешлис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ахъли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дезна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дуч</w:t>
      </w:r>
      <w:proofErr w:type="spellEnd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анти».</w:t>
      </w:r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</w:rPr>
        <w:t>Гъази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«Чина </w:t>
      </w:r>
      <w:proofErr w:type="spellStart"/>
      <w:r>
        <w:rPr>
          <w:rFonts w:ascii="Times New Roman" w:hAnsi="Times New Roman" w:cs="Times New Roman"/>
          <w:sz w:val="28"/>
        </w:rPr>
        <w:t>укьясра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28"/>
        </w:rPr>
      </w:pPr>
    </w:p>
    <w:p w:rsidR="00F20ACE" w:rsidRDefault="00F20ACE" w:rsidP="00F20ACE">
      <w:pPr>
        <w:ind w:left="-851" w:right="-1"/>
        <w:jc w:val="both"/>
        <w:rPr>
          <w:rFonts w:ascii="Times New Roman" w:hAnsi="Times New Roman" w:cs="Times New Roman"/>
          <w:sz w:val="32"/>
          <w:szCs w:val="36"/>
        </w:rPr>
      </w:pPr>
    </w:p>
    <w:p w:rsidR="00F20ACE" w:rsidRDefault="00F20ACE" w:rsidP="00F20ACE">
      <w:pPr>
        <w:ind w:left="-851" w:right="-1" w:firstLine="567"/>
        <w:jc w:val="both"/>
        <w:rPr>
          <w:rFonts w:ascii="Times New Roman" w:hAnsi="Times New Roman" w:cs="Times New Roman"/>
          <w:sz w:val="32"/>
          <w:szCs w:val="30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6-ибил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класслизир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белк</w:t>
      </w:r>
      <w:proofErr w:type="spellEnd"/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ла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ва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мух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лила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х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янчурбала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бек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лидиубти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жураби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.</w:t>
      </w:r>
    </w:p>
    <w:p w:rsidR="00F20ACE" w:rsidRDefault="00F20ACE" w:rsidP="00F20ACE">
      <w:pPr>
        <w:ind w:left="-851" w:right="-1" w:firstLine="567"/>
        <w:jc w:val="both"/>
        <w:rPr>
          <w:rFonts w:ascii="Times New Roman" w:hAnsi="Times New Roman" w:cs="Times New Roman"/>
          <w:sz w:val="32"/>
          <w:szCs w:val="30"/>
        </w:rPr>
      </w:pP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Тяништи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художественная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,</w:t>
      </w:r>
      <w:r w:rsidRPr="001920DD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илмула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,</w:t>
      </w:r>
      <w:r w:rsidRPr="001920DD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публицистикала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текстани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ахъли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къалабали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дуч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бални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Урк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иличир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дяркъурти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саркъахъили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дурес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бални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Эпосла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халаси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ах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енси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белгити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белгили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ах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енти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бут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сипатдарес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бални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Руркъуси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произведение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ясибли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гъайла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белк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сочинение-ихтилат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бални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1920DD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Суайс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инт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лугес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литературный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геройличила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бурес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бални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Гъайли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сек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сипатбирес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бални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Багьираби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дишт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хабурти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цаладирхъес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бални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F20ACE" w:rsidRPr="001920DD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Эпосла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халаси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ах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енси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произведение 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инт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ли яра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ибси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бут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ясибли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сипатбирнила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лишантачил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( 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абиг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ят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сурат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гъайли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белк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чеббурес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бални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</w:p>
    <w:p w:rsidR="00F20ACE" w:rsidRDefault="00F20ACE" w:rsidP="00F20ACE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сунени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белч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унси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произведениелис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суратунала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искусствола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произведениелис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чебаибси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кинофильмалис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 яра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телепередачалис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пикрира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аргъахъили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кьимат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лугни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20ACE" w:rsidRDefault="00F20ACE" w:rsidP="00F20ACE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lastRenderedPageBreak/>
        <w:t xml:space="preserve">6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классла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дурх</w:t>
      </w:r>
      <w:proofErr w:type="spellEnd"/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нала 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багьудлумачи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бек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лидиубти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т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алабуни</w:t>
      </w:r>
      <w:proofErr w:type="spell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.</w:t>
      </w:r>
    </w:p>
    <w:p w:rsidR="00F20ACE" w:rsidRDefault="00F20ACE" w:rsidP="00F20ACE">
      <w:pPr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Буч</w:t>
      </w:r>
      <w:proofErr w:type="gramStart"/>
      <w:r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антани</w:t>
      </w:r>
      <w:proofErr w:type="spell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дагьес</w:t>
      </w:r>
      <w:proofErr w:type="spell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чебиркур</w:t>
      </w:r>
      <w:proofErr w:type="spell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:</w:t>
      </w:r>
    </w:p>
    <w:p w:rsidR="00F20ACE" w:rsidRDefault="00F20ACE" w:rsidP="00F20ACE">
      <w:pPr>
        <w:numPr>
          <w:ilvl w:val="0"/>
          <w:numId w:val="1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руркъути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произведениебала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автортала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уми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F20ACE" w:rsidRDefault="00F20ACE" w:rsidP="00F20ACE">
      <w:pPr>
        <w:numPr>
          <w:ilvl w:val="0"/>
          <w:numId w:val="1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рурхъути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произведениебазирти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анц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букьуначила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геройтала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баркьудлумала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бархбас</w:t>
      </w:r>
      <w:proofErr w:type="spellEnd"/>
    </w:p>
    <w:p w:rsidR="00F20ACE" w:rsidRDefault="00F20ACE" w:rsidP="00F20ACE">
      <w:pPr>
        <w:numPr>
          <w:ilvl w:val="0"/>
          <w:numId w:val="1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суратуначила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, т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абиг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ятличила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аллегорияличила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гиперболаличила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даимси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эпитетличила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багьуди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F20ACE" w:rsidRDefault="00F20ACE" w:rsidP="00F20ACE">
      <w:pPr>
        <w:numPr>
          <w:ilvl w:val="0"/>
          <w:numId w:val="1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программали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урк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иличир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дяркъяхъес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маслиг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ятдарибти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текстани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20ACE" w:rsidRDefault="00F20ACE" w:rsidP="00F20ACE">
      <w:pPr>
        <w:numPr>
          <w:ilvl w:val="0"/>
          <w:numId w:val="1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эпосла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бут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ала план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бирес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>;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унела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сунени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белч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унси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произведениелис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искусствола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царх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журала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произведениебас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иларти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анц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букьуначила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геройтачила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пикри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аргъахъили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кьимат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бедлугес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гъайла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белк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).</w:t>
      </w:r>
    </w:p>
    <w:p w:rsidR="00F20ACE" w:rsidRDefault="00F20ACE" w:rsidP="00F20ACE">
      <w:pPr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Буч</w:t>
      </w:r>
      <w:proofErr w:type="gramStart"/>
      <w:r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анти </w:t>
      </w:r>
      <w:proofErr w:type="spellStart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бурсибииэс</w:t>
      </w:r>
      <w:proofErr w:type="spell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чебиркур</w:t>
      </w:r>
      <w:proofErr w:type="spell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: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бяркъурси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произведениелизир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мяг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ничерти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бут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ни дек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ардирес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руркъуси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произведениелизирти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баркьудлуми-ургар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бархбасуни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кадилзахъес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руркъуси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про-зир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мешубуцуни</w:t>
      </w:r>
      <w:proofErr w:type="gramStart"/>
      <w:r>
        <w:rPr>
          <w:rFonts w:ascii="Times New Roman" w:hAnsi="Times New Roman" w:cs="Times New Roman"/>
          <w:sz w:val="28"/>
          <w:szCs w:val="28"/>
        </w:rPr>
        <w:t>,э</w:t>
      </w:r>
      <w:proofErr w:type="gramEnd"/>
      <w:r>
        <w:rPr>
          <w:rFonts w:ascii="Times New Roman" w:hAnsi="Times New Roman" w:cs="Times New Roman"/>
          <w:sz w:val="28"/>
          <w:szCs w:val="28"/>
        </w:rPr>
        <w:t>питетуни,олицетворениеби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дургес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белгибирес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руркъуси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произ-ла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геройлис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учительла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хъарбаркь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ясибли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кьимат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бедлугес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тяништи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худ-ый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, г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илмула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публицистикала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текстани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ахъли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дархьли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къалабали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дуч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урк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иличир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дяркъурти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художественное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саркъахъили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дурес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геройличила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гъайли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белк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лизиб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бурес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искуствола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царх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журала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произведениебас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илдачила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илдала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геройтачила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пикрира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аргъахъили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гъайла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белк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кьимат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бедлугес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эпосла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халати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ах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енти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илдала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бут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гъайли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белк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ли 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инт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ли,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къант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ли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чердик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ибти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мерани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ясибли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чердурес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руркъуси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произведение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ясибли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гъайла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белк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сочинение</w:t>
      </w:r>
    </w:p>
    <w:p w:rsidR="00F20ACE" w:rsidRDefault="00F20ACE" w:rsidP="00F20ACE">
      <w:pPr>
        <w:numPr>
          <w:ilvl w:val="0"/>
          <w:numId w:val="2"/>
        </w:numPr>
        <w:tabs>
          <w:tab w:val="left" w:pos="0"/>
        </w:tabs>
        <w:ind w:left="-851" w:right="-1" w:firstLine="567"/>
        <w:jc w:val="both"/>
        <w:rPr>
          <w:sz w:val="25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ихтилат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цалабирхъни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суайс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инт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геройличила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хабар)</w:t>
      </w:r>
    </w:p>
    <w:p w:rsidR="00F20ACE" w:rsidRDefault="00F20ACE" w:rsidP="00F20ACE">
      <w:pPr>
        <w:ind w:left="-851" w:right="-1" w:firstLine="567"/>
        <w:jc w:val="center"/>
        <w:rPr>
          <w:sz w:val="25"/>
          <w:szCs w:val="28"/>
        </w:rPr>
      </w:pPr>
    </w:p>
    <w:p w:rsidR="00FB3A28" w:rsidRDefault="00FB3A28" w:rsidP="00F20ACE">
      <w:pPr>
        <w:ind w:left="-851" w:right="-1"/>
      </w:pPr>
    </w:p>
    <w:sectPr w:rsidR="00FB3A28" w:rsidSect="00FB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>
    <w:nsid w:val="68FD73BC"/>
    <w:multiLevelType w:val="hybridMultilevel"/>
    <w:tmpl w:val="E0FA7FEA"/>
    <w:lvl w:ilvl="0" w:tplc="65BA2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CE"/>
    <w:rsid w:val="00F20ACE"/>
    <w:rsid w:val="00FB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CE"/>
    <w:pPr>
      <w:widowControl w:val="0"/>
      <w:suppressAutoHyphens/>
      <w:spacing w:after="0" w:line="100" w:lineRule="atLeast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20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1396</Words>
  <Characters>7958</Characters>
  <Application>Microsoft Office Word</Application>
  <DocSecurity>0</DocSecurity>
  <Lines>66</Lines>
  <Paragraphs>18</Paragraphs>
  <ScaleCrop>false</ScaleCrop>
  <Company>Microsoft</Company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</cp:revision>
  <dcterms:created xsi:type="dcterms:W3CDTF">2021-12-11T21:43:00Z</dcterms:created>
  <dcterms:modified xsi:type="dcterms:W3CDTF">2021-12-11T21:46:00Z</dcterms:modified>
</cp:coreProperties>
</file>