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lang w:eastAsia="ru-RU"/>
        </w:rPr>
      </w:pPr>
    </w:p>
    <w:p w:rsidR="006D1A02" w:rsidRPr="00CA358C" w:rsidRDefault="002209D6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МБ</w:t>
      </w:r>
      <w:r w:rsidR="006D1A02"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ОУ «</w:t>
      </w:r>
      <w:proofErr w:type="spellStart"/>
      <w:r w:rsidR="006D1A02"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Меусишинская</w:t>
      </w:r>
      <w:proofErr w:type="spellEnd"/>
      <w:r w:rsidR="006D1A02"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СОШ им. Абдурахманова Ш. Р.»</w:t>
      </w: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725A3F" w:rsidP="006D1A02">
      <w:pPr>
        <w:shd w:val="clear" w:color="auto" w:fill="FFFFFF"/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725A3F">
        <w:rPr>
          <w:rFonts w:asciiTheme="majorHAnsi" w:eastAsia="Times New Roman" w:hAnsiTheme="majorHAnsi" w:cs="Times New Roman"/>
          <w:b/>
          <w:bCs/>
          <w:color w:val="000000"/>
          <w:sz w:val="40"/>
          <w:szCs w:val="28"/>
          <w:lang w:eastAsia="ru-RU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68pt;height:1in" fillcolor="#090" strokecolor="red" strokeweight="1.5pt">
            <v:fill opacity=".5"/>
            <v:shadow on="t" color="#99f" offset="3pt"/>
            <v:textpath style="font-family:&quot;Arial Black&quot;;v-text-kern:t" trim="t" fitpath="t" xscale="f" string="Программа работы с одаренными детьми"/>
          </v:shape>
        </w:pict>
      </w: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Pr="00CA358C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                                            </w:t>
      </w:r>
      <w:r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Составила: учитель родного языка и</w:t>
      </w:r>
    </w:p>
    <w:p w:rsidR="006D1A02" w:rsidRPr="00CA358C" w:rsidRDefault="006D1A02" w:rsidP="006D1A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                                                 </w:t>
      </w:r>
      <w:r w:rsidR="00CA358C"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</w:t>
      </w:r>
      <w:r w:rsidRPr="00CA358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литературы Юсупова З. М.</w:t>
      </w:r>
    </w:p>
    <w:p w:rsidR="006D1A02" w:rsidRPr="00CA358C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</w:p>
    <w:p w:rsidR="006D1A02" w:rsidRDefault="006D1A0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6D1A02" w:rsidRDefault="006D1A02" w:rsidP="006D1A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  <w:r w:rsidRPr="00CA358C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                    </w:t>
      </w:r>
      <w:r w:rsidR="002209D6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                            2021</w:t>
      </w:r>
      <w:r w:rsidRPr="00CA358C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 xml:space="preserve"> г.</w:t>
      </w:r>
    </w:p>
    <w:p w:rsidR="00723A0C" w:rsidRPr="00CA358C" w:rsidRDefault="00723A0C" w:rsidP="006D1A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</w:pP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u w:val="single"/>
          <w:lang w:eastAsia="ru-RU"/>
        </w:rPr>
        <w:lastRenderedPageBreak/>
        <w:t>Цель: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благоприятных условий для развития талантливых учащихся через оптимальную структуру школьного образования и внеурочной деятельности.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u w:val="single"/>
          <w:lang w:eastAsia="ru-RU"/>
        </w:rPr>
        <w:t>Задачи: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 Использование на уроке родного  языка дифференциации на основе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индивидуальных особенностей детей;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 Организация разнообразной внеурочной деятельности и консультационных занятий по предмету;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 Развитие у одарённых детей качественно высокого уровня знаний по родному языку.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Функции учителя родного языка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Выявление одарённых детей.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составление плана для работы с одарёнными детьми, включение заданий повышенной сложности, творческого, научно-исследовательского уровней.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Организация индивидуальной работы с одарёнными детьми.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Подготовка учащихся к олимпиадам, конкурсам, викторинам, конференциям различного уровня.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Создание в учебных кабинетах картотеки материалов повышенного уровня сложности.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Консультирование родителей одарённых детей по вопросам развития способностей их детей.</w:t>
      </w:r>
    </w:p>
    <w:p w:rsidR="00BB0AC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Подготовка отчетов о работе с одаренными детьми;</w:t>
      </w:r>
    </w:p>
    <w:p w:rsidR="00723A0C" w:rsidRPr="006D1A02" w:rsidRDefault="00723A0C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Принципы работы с одарёнными детьми.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Принцип комфортности в любой деятельности.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Принцип разнообразия предлагаемых возможностей для реализации способностей учащихся.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Возрастание роли внеурочной деятельности.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Принцип развивающего обучения.</w:t>
      </w:r>
    </w:p>
    <w:p w:rsidR="00BB0AC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Принцип добровольности.</w:t>
      </w:r>
    </w:p>
    <w:p w:rsidR="00723A0C" w:rsidRDefault="00723A0C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23A0C" w:rsidRDefault="00723A0C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CA358C" w:rsidRPr="006D1A02" w:rsidRDefault="00CA358C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  <w:lang w:eastAsia="ru-RU"/>
        </w:rPr>
        <w:t>Формы работы с одаренными учащимися.</w:t>
      </w:r>
    </w:p>
    <w:p w:rsidR="00BB0AC2" w:rsidRPr="006D1A02" w:rsidRDefault="00BB0AC2" w:rsidP="00CA3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Групповые занятия с сильными учащимися;</w:t>
      </w:r>
    </w:p>
    <w:p w:rsidR="00BB0AC2" w:rsidRPr="006D1A02" w:rsidRDefault="00BB0AC2" w:rsidP="00CA3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Конкурсы и конференции;</w:t>
      </w:r>
    </w:p>
    <w:p w:rsidR="00BB0AC2" w:rsidRPr="006D1A02" w:rsidRDefault="00BB0AC2" w:rsidP="00CA3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Участие в олимпиадах;</w:t>
      </w:r>
    </w:p>
    <w:p w:rsidR="00BB0AC2" w:rsidRPr="006D1A02" w:rsidRDefault="00BB0AC2" w:rsidP="00CA3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творческие мастерские;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кружки по интересам;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конкурсы;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интеллектуальный марафон;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 xml:space="preserve">- </w:t>
      </w:r>
      <w:r w:rsidR="00CA358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работа по индивидуальным планам.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BB0AC2" w:rsidRPr="000F5963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0F59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eastAsia="ru-RU"/>
        </w:rPr>
        <w:t>Отличительные особенности одаренных детей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можности и проявления.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2.Имеют доминирующую, активную, познавательную потреб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ность.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3.Испытывают радость от умственного труда.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BB0AC2" w:rsidRPr="000F5963" w:rsidRDefault="00BB0AC2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0F59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eastAsia="ru-RU"/>
        </w:rPr>
        <w:t>Категории одаренных детей</w:t>
      </w:r>
    </w:p>
    <w:p w:rsidR="00BB0AC2" w:rsidRPr="006D1A02" w:rsidRDefault="00CA358C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1.Дети с </w:t>
      </w:r>
      <w:r w:rsidR="00BB0AC2"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высоким общим уровнем умственного развития при прочих равных условиях.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2.Дети с признаками специальной умственной одаренности - одаренности в оп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ределенной области науки, искусства.</w:t>
      </w:r>
    </w:p>
    <w:p w:rsidR="00CA358C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3.Учащиеся, не достигающие по каким - либо причинам успехов в учении, но об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oftHyphen/>
        <w:t>ладающие яркой познавательной активностью, оригинальностью психического склада, незаурядными умственными резервами.     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           </w:t>
      </w:r>
    </w:p>
    <w:p w:rsidR="00BB0AC2" w:rsidRPr="000F5963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0F59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eastAsia="ru-RU"/>
        </w:rPr>
        <w:t>Условия успешной работы с одаренными учащимися</w:t>
      </w:r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Осознание важности этой работы каждым членом коллектива и усиление в связи этим внимания к проблеме формирования положительной мотивации к учению.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Создание и постоянное совершенство методической системы работы с одаренными детьми.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Учитель должен быть: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увлечен своим делом;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способным к экспериментальной, научной и творческой деятельности;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профессионально грамотным;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интеллектуальным, нравственным и эрудированным;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- проводником передовых педагогических технологий;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  <w:t>- психологом, воспитателем и умелым организатором учебно-воспитательного процесса;</w:t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BB0AC2" w:rsidRPr="000F5963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0F59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u w:val="single"/>
          <w:lang w:eastAsia="ru-RU"/>
        </w:rPr>
        <w:t>Список одаренных детей по родному языку</w:t>
      </w:r>
    </w:p>
    <w:p w:rsidR="00BB0AC2" w:rsidRPr="000F5963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Абдурахманова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Самира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</w:t>
      </w:r>
    </w:p>
    <w:p w:rsidR="00BB0AC2" w:rsidRPr="000F5963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Камила</w:t>
      </w:r>
      <w:proofErr w:type="spellEnd"/>
    </w:p>
    <w:p w:rsidR="00BB0AC2" w:rsidRPr="000F5963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Газимагомедов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Ризван</w:t>
      </w:r>
      <w:proofErr w:type="spellEnd"/>
    </w:p>
    <w:p w:rsidR="00BB0AC2" w:rsidRPr="000F5963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Зухра</w:t>
      </w:r>
      <w:proofErr w:type="spellEnd"/>
    </w:p>
    <w:p w:rsidR="00BB0AC2" w:rsidRPr="000F5963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Расулова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Перизат</w:t>
      </w:r>
      <w:proofErr w:type="spellEnd"/>
    </w:p>
    <w:p w:rsidR="00BB0AC2" w:rsidRPr="000F5963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Магомедова Саида</w:t>
      </w:r>
    </w:p>
    <w:p w:rsidR="00BB0AC2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Зухра</w:t>
      </w:r>
      <w:proofErr w:type="spellEnd"/>
    </w:p>
    <w:p w:rsidR="002209D6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Алибекова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Патима</w:t>
      </w:r>
      <w:proofErr w:type="spellEnd"/>
    </w:p>
    <w:p w:rsidR="002209D6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Муталимова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Ашура</w:t>
      </w:r>
      <w:proofErr w:type="spellEnd"/>
    </w:p>
    <w:p w:rsidR="002209D6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Расулова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Сабина</w:t>
      </w:r>
      <w:proofErr w:type="spellEnd"/>
    </w:p>
    <w:p w:rsidR="002209D6" w:rsidRPr="006D1A02" w:rsidRDefault="002209D6" w:rsidP="00BB0A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Гаджиева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Зухра</w:t>
      </w:r>
      <w:proofErr w:type="spellEnd"/>
    </w:p>
    <w:p w:rsidR="00BB0AC2" w:rsidRPr="006D1A02" w:rsidRDefault="00BB0AC2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CA358C" w:rsidRDefault="00CA358C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</w:p>
    <w:p w:rsidR="00BB0AC2" w:rsidRPr="00855A58" w:rsidRDefault="00697CAD" w:rsidP="00697C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 xml:space="preserve">                                       </w:t>
      </w:r>
      <w:r w:rsidR="00BB0AC2" w:rsidRPr="00855A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 работы с одаренными детьми</w:t>
      </w:r>
    </w:p>
    <w:p w:rsidR="00BB0AC2" w:rsidRPr="00855A58" w:rsidRDefault="002209D6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2021 – 2022</w:t>
      </w:r>
      <w:r w:rsidR="00BB0AC2" w:rsidRPr="00855A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tbl>
      <w:tblPr>
        <w:tblW w:w="10022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3585"/>
        <w:gridCol w:w="1601"/>
        <w:gridCol w:w="4269"/>
      </w:tblGrid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Направления и формы работы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Диагностика одаренных детей.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Анкенирование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индивидуальной работы с одаренными детьми.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Составление графика индивидуальных занятий.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 и проведение школьного этапа Республиканской олимпиады по родному языку.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 учителя, выполнение олимпиадных заданий.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учащихся к участию му</w:t>
            </w:r>
            <w:r w:rsidR="00D136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ниципального этапа Республиканской олимпиады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D136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</w:t>
            </w:r>
            <w:r w:rsidR="00BB0A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 учителя, выполнение олимпиадных заданий.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учащихся к участию в р</w:t>
            </w:r>
            <w:r w:rsidR="00D136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айонном конкурсе лучших чтецов произведений дагестанских авторов на родном языке.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Консультации учителя, подготовка </w:t>
            </w:r>
            <w:r w:rsidR="00D136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 выступлению.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учащихся к участию в дистанционных конкурсах различного уровня.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 работа.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D136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7</w:t>
            </w:r>
            <w:r w:rsidR="00BB0AC2"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 консультации по сложным вопро</w:t>
            </w:r>
            <w:r w:rsidR="00D136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 грамматики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 занятия, групповые занятия с одаренными детьми.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D136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8</w:t>
            </w:r>
            <w:r w:rsidR="00BB0AC2"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Проекция деятельн</w:t>
            </w:r>
            <w:r w:rsidR="00D136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ости учащихся на уроках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 и групповые занятия.</w:t>
            </w:r>
          </w:p>
        </w:tc>
      </w:tr>
      <w:tr w:rsidR="00BB0AC2" w:rsidRPr="00855A58" w:rsidTr="00855A58"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D136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9</w:t>
            </w:r>
            <w:r w:rsidR="00BB0AC2"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Консультация родителей одаренных детей по вопросам развития способностей их детей. Подготовка отчетов о работе с одаренными детьми.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4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 работа.</w:t>
            </w:r>
          </w:p>
        </w:tc>
      </w:tr>
    </w:tbl>
    <w:p w:rsidR="00855A58" w:rsidRDefault="00BB0AC2" w:rsidP="00BB0A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6D1A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BB0AC2" w:rsidRPr="00855A58" w:rsidRDefault="00855A58" w:rsidP="00BB0A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lastRenderedPageBreak/>
        <w:t xml:space="preserve">              </w:t>
      </w:r>
      <w:r w:rsidR="00BB0AC2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855A58" w:rsidRDefault="00855A58" w:rsidP="00BB0A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9D6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F42CF1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 </w:t>
      </w:r>
      <w:r w:rsidR="002209D6" w:rsidRPr="00697CA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Абдурахманова </w:t>
      </w:r>
      <w:proofErr w:type="spellStart"/>
      <w:r w:rsidR="002209D6" w:rsidRPr="00697CA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Самира</w:t>
      </w:r>
      <w:proofErr w:type="spellEnd"/>
      <w:r w:rsidR="002209D6" w:rsidRPr="00697CAD"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 xml:space="preserve"> </w:t>
      </w:r>
    </w:p>
    <w:p w:rsidR="00BB0AC2" w:rsidRPr="00855A58" w:rsidRDefault="00BB0AC2" w:rsidP="00220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6"/>
        <w:gridCol w:w="1689"/>
        <w:gridCol w:w="665"/>
        <w:gridCol w:w="872"/>
        <w:gridCol w:w="1135"/>
        <w:gridCol w:w="2733"/>
      </w:tblGrid>
      <w:tr w:rsidR="00BB0AC2" w:rsidRPr="00855A58" w:rsidTr="00855A58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</w:t>
            </w:r>
            <w:r w:rsidR="00855A58"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        </w:t>
            </w: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BB0AC2" w:rsidRPr="00855A58" w:rsidTr="00855A58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B0AC2" w:rsidRPr="00855A58" w:rsidRDefault="00BB0AC2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B0AC2" w:rsidRPr="00855A58" w:rsidRDefault="00BB0AC2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B0AC2" w:rsidRPr="00855A58" w:rsidRDefault="00BB0AC2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2209D6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BB0AC2" w:rsidRPr="00855A58" w:rsidRDefault="00BB0AC2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BB0AC2" w:rsidRPr="00855A58" w:rsidTr="00855A58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BB0AC2" w:rsidRPr="00855A58" w:rsidTr="00855A58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855A58" w:rsidP="00855A58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="00F42CF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Трудные случаи родн</w:t>
            </w:r>
            <w:r w:rsidR="00BB0A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B0AC2" w:rsidRPr="00855A58" w:rsidTr="00F42CF1">
        <w:trPr>
          <w:trHeight w:val="615"/>
        </w:trPr>
        <w:tc>
          <w:tcPr>
            <w:tcW w:w="2829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855A58" w:rsidP="00855A58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="00BB0A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BB0AC2" w:rsidRPr="00855A58" w:rsidRDefault="00BB0AC2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42CF1" w:rsidRPr="00855A58" w:rsidTr="00F42CF1">
        <w:trPr>
          <w:trHeight w:val="315"/>
        </w:trPr>
        <w:tc>
          <w:tcPr>
            <w:tcW w:w="2829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Участие в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конкурсе лучших чтецов произведений дагестанских авторов на родном языке.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Default="00723A0C" w:rsidP="00855A58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дагестанской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литературе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A0C" w:rsidRPr="00855A58" w:rsidRDefault="00723A0C" w:rsidP="00723A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F42CF1" w:rsidRPr="00855A58" w:rsidRDefault="00F42CF1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B0AC2" w:rsidRPr="00855A58" w:rsidTr="00855A58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 w:rsid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="00855A58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855A58" w:rsidP="00855A58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="00BB0A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855A58" w:rsidP="00855A5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B0AC2" w:rsidRPr="00855A58" w:rsidTr="00855A58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BB0AC2" w:rsidRPr="00855A58" w:rsidTr="00855A58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="00BB0AC2"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B0AC2" w:rsidRPr="00855A58" w:rsidTr="00855A58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B0AC2" w:rsidRPr="00855A58" w:rsidRDefault="00BB0AC2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BB0AC2" w:rsidRPr="00855A58" w:rsidRDefault="00BB0AC2" w:rsidP="00BB0AC2">
      <w:pPr>
        <w:rPr>
          <w:rFonts w:ascii="Times New Roman" w:hAnsi="Times New Roman" w:cs="Times New Roman"/>
          <w:sz w:val="32"/>
        </w:rPr>
      </w:pPr>
    </w:p>
    <w:p w:rsidR="001D7E26" w:rsidRDefault="001D7E26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855A58" w:rsidRPr="00855A58" w:rsidRDefault="00697CAD" w:rsidP="00855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   </w:t>
      </w:r>
      <w:r w:rsidR="00855A58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209D6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F42CF1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 </w:t>
      </w:r>
      <w:r w:rsidR="002209D6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Магомедова </w:t>
      </w:r>
      <w:proofErr w:type="spellStart"/>
      <w:r w:rsidR="002209D6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Камила</w:t>
      </w:r>
      <w:proofErr w:type="spellEnd"/>
    </w:p>
    <w:p w:rsidR="00F42CF1" w:rsidRPr="00F42CF1" w:rsidRDefault="00F42CF1" w:rsidP="00F42C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855A58" w:rsidRPr="00F42CF1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855A58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855A58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2209D6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855A58" w:rsidRPr="00855A58" w:rsidRDefault="00697CAD" w:rsidP="00855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               </w:t>
      </w:r>
      <w:r w:rsidR="00855A58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1860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971860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Учащий</w:t>
      </w:r>
      <w:r w:rsidR="00F42CF1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  </w:t>
      </w:r>
      <w:proofErr w:type="spellStart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>Газимагомедов</w:t>
      </w:r>
      <w:proofErr w:type="spellEnd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 xml:space="preserve"> </w:t>
      </w:r>
      <w:proofErr w:type="spellStart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>Ризван</w:t>
      </w:r>
      <w:proofErr w:type="spellEnd"/>
    </w:p>
    <w:p w:rsidR="00F42CF1" w:rsidRPr="00F42CF1" w:rsidRDefault="00F42CF1" w:rsidP="00F42C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855A58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855A58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2209D6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1860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F42CF1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</w:t>
      </w:r>
      <w:proofErr w:type="spellStart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Рабаданова</w:t>
      </w:r>
      <w:proofErr w:type="spellEnd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Зухра</w:t>
      </w:r>
      <w:proofErr w:type="spellEnd"/>
    </w:p>
    <w:p w:rsidR="00F42CF1" w:rsidRPr="00F42CF1" w:rsidRDefault="00F42CF1" w:rsidP="00F42C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855A58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855A58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2209D6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55A58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697CAD" w:rsidRDefault="00697CAD">
      <w:pPr>
        <w:rPr>
          <w:rFonts w:ascii="Times New Roman" w:hAnsi="Times New Roman" w:cs="Times New Roman"/>
          <w:sz w:val="32"/>
        </w:rPr>
      </w:pPr>
    </w:p>
    <w:p w:rsidR="00697CAD" w:rsidRDefault="00697CAD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D383B" w:rsidRPr="00855A58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      </w:t>
      </w:r>
      <w:r w:rsidR="000D383B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0D383B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0D383B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</w:t>
      </w:r>
      <w:r w:rsidR="000D383B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Расулова </w:t>
      </w:r>
      <w:proofErr w:type="spellStart"/>
      <w:r w:rsidR="000D383B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Перизат</w:t>
      </w:r>
      <w:proofErr w:type="spellEnd"/>
    </w:p>
    <w:p w:rsidR="000D383B" w:rsidRPr="00F42CF1" w:rsidRDefault="000D383B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0D383B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0D383B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D383B" w:rsidRPr="00855A58" w:rsidRDefault="000D383B" w:rsidP="000D383B">
      <w:pPr>
        <w:rPr>
          <w:rFonts w:ascii="Times New Roman" w:hAnsi="Times New Roman" w:cs="Times New Roman"/>
          <w:sz w:val="32"/>
        </w:rPr>
      </w:pPr>
    </w:p>
    <w:p w:rsidR="000D383B" w:rsidRPr="00855A58" w:rsidRDefault="000D383B" w:rsidP="000D383B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697CAD" w:rsidRDefault="00697CAD">
      <w:pPr>
        <w:rPr>
          <w:rFonts w:ascii="Times New Roman" w:hAnsi="Times New Roman" w:cs="Times New Roman"/>
          <w:sz w:val="32"/>
        </w:rPr>
      </w:pPr>
    </w:p>
    <w:p w:rsidR="00697CAD" w:rsidRDefault="00697CAD">
      <w:pPr>
        <w:rPr>
          <w:rFonts w:ascii="Times New Roman" w:hAnsi="Times New Roman" w:cs="Times New Roman"/>
          <w:sz w:val="32"/>
        </w:rPr>
      </w:pPr>
    </w:p>
    <w:p w:rsidR="00697CAD" w:rsidRDefault="00697CAD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D383B" w:rsidRPr="00855A58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    </w:t>
      </w:r>
      <w:r w:rsidR="000D383B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0D383B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</w:t>
      </w:r>
      <w:r w:rsidR="000D383B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</w:t>
      </w:r>
      <w:r w:rsidR="00E47058" w:rsidRPr="00697C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Магомедова Саида</w:t>
      </w:r>
    </w:p>
    <w:p w:rsidR="000D383B" w:rsidRPr="00F42CF1" w:rsidRDefault="000D383B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0D383B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0D383B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D383B" w:rsidRPr="00855A58" w:rsidRDefault="000D383B" w:rsidP="000D383B">
      <w:pPr>
        <w:rPr>
          <w:rFonts w:ascii="Times New Roman" w:hAnsi="Times New Roman" w:cs="Times New Roman"/>
          <w:sz w:val="32"/>
        </w:rPr>
      </w:pPr>
    </w:p>
    <w:p w:rsidR="000D383B" w:rsidRDefault="000D383B" w:rsidP="000D383B">
      <w:pPr>
        <w:rPr>
          <w:rFonts w:ascii="Times New Roman" w:hAnsi="Times New Roman" w:cs="Times New Roman"/>
          <w:sz w:val="32"/>
        </w:rPr>
      </w:pPr>
    </w:p>
    <w:p w:rsidR="00697CAD" w:rsidRDefault="00697CAD" w:rsidP="000D383B">
      <w:pPr>
        <w:rPr>
          <w:rFonts w:ascii="Times New Roman" w:hAnsi="Times New Roman" w:cs="Times New Roman"/>
          <w:sz w:val="32"/>
        </w:rPr>
      </w:pPr>
    </w:p>
    <w:p w:rsidR="00697CAD" w:rsidRDefault="00697CAD" w:rsidP="000D383B">
      <w:pPr>
        <w:rPr>
          <w:rFonts w:ascii="Times New Roman" w:hAnsi="Times New Roman" w:cs="Times New Roman"/>
          <w:sz w:val="32"/>
        </w:rPr>
      </w:pPr>
    </w:p>
    <w:p w:rsidR="00697CAD" w:rsidRPr="00855A58" w:rsidRDefault="00697CAD" w:rsidP="000D383B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855A58" w:rsidRPr="00855A58" w:rsidRDefault="00697CAD" w:rsidP="00855A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       </w:t>
      </w:r>
      <w:r w:rsidR="00855A58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1860" w:rsidRPr="00697CAD" w:rsidRDefault="00697CAD" w:rsidP="00697CAD">
      <w:pPr>
        <w:shd w:val="clear" w:color="auto" w:fill="FFFFFF"/>
        <w:spacing w:after="150" w:line="240" w:lineRule="auto"/>
        <w:ind w:left="1135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</w:t>
      </w:r>
      <w:r w:rsidR="00F42CF1" w:rsidRPr="00697C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 </w:t>
      </w:r>
      <w:proofErr w:type="spellStart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Омарова</w:t>
      </w:r>
      <w:proofErr w:type="spellEnd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="00971860" w:rsidRPr="00697CAD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Зухра</w:t>
      </w:r>
      <w:proofErr w:type="spellEnd"/>
    </w:p>
    <w:p w:rsidR="00F42CF1" w:rsidRPr="00F42CF1" w:rsidRDefault="00F42CF1" w:rsidP="00F42C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5A58" w:rsidRPr="00855A58" w:rsidRDefault="00855A58" w:rsidP="00855A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855A58" w:rsidRPr="00855A58" w:rsidTr="000D383B">
        <w:tc>
          <w:tcPr>
            <w:tcW w:w="277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74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855A58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855A58" w:rsidRPr="00855A58" w:rsidRDefault="00855A58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2209D6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855A58" w:rsidRPr="00855A58" w:rsidTr="000D383B">
        <w:tc>
          <w:tcPr>
            <w:tcW w:w="27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7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27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55A58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855A58" w:rsidRPr="00855A58" w:rsidTr="000D383B">
        <w:tc>
          <w:tcPr>
            <w:tcW w:w="27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55A58" w:rsidRPr="00855A58" w:rsidTr="000D383B">
        <w:tc>
          <w:tcPr>
            <w:tcW w:w="277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55A58" w:rsidRPr="00855A58" w:rsidRDefault="00855A58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0D383B" w:rsidRPr="00855A58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       </w:t>
      </w:r>
      <w:r w:rsidR="000D383B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0D383B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0D383B" w:rsidRDefault="00697CAD" w:rsidP="00697C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</w:t>
      </w:r>
      <w:r w:rsidR="000D383B" w:rsidRPr="00F42C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Учащаяся  </w:t>
      </w:r>
      <w:proofErr w:type="spellStart"/>
      <w:r w:rsidR="000D383B" w:rsidRPr="000D383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Алибекова</w:t>
      </w:r>
      <w:proofErr w:type="spellEnd"/>
      <w:r w:rsidR="000D383B" w:rsidRPr="000D383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="000D383B" w:rsidRPr="000D383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Патима</w:t>
      </w:r>
      <w:proofErr w:type="spellEnd"/>
    </w:p>
    <w:p w:rsidR="000D383B" w:rsidRPr="00855A58" w:rsidRDefault="000D383B" w:rsidP="004D54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0D383B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0D383B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55A58" w:rsidRPr="000D383B" w:rsidRDefault="00855A58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855A58" w:rsidRDefault="00855A58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0F5963" w:rsidRDefault="000F5963">
      <w:pPr>
        <w:rPr>
          <w:rFonts w:ascii="Times New Roman" w:hAnsi="Times New Roman" w:cs="Times New Roman"/>
          <w:sz w:val="32"/>
        </w:rPr>
      </w:pPr>
    </w:p>
    <w:p w:rsidR="00855A58" w:rsidRPr="00855A58" w:rsidRDefault="00855A58" w:rsidP="00855A58">
      <w:pPr>
        <w:rPr>
          <w:rFonts w:ascii="Times New Roman" w:hAnsi="Times New Roman" w:cs="Times New Roman"/>
          <w:sz w:val="32"/>
        </w:rPr>
      </w:pPr>
    </w:p>
    <w:p w:rsidR="00F42CF1" w:rsidRPr="004D5411" w:rsidRDefault="004D5411" w:rsidP="00F42CF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</w:t>
      </w:r>
      <w:r w:rsidR="00697CAD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 </w:t>
      </w:r>
      <w:r w:rsidR="00F42CF1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F42CF1" w:rsidRDefault="00F42CF1" w:rsidP="00F42C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2CF1" w:rsidRPr="00F42CF1" w:rsidRDefault="00697CAD" w:rsidP="00F42C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</w:t>
      </w:r>
      <w:r w:rsidR="00F42CF1" w:rsidRPr="00F42C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</w:t>
      </w:r>
      <w:r w:rsidR="00F42C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="00F42CF1" w:rsidRPr="00F42C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 </w:t>
      </w:r>
      <w:r w:rsidR="00F42CF1" w:rsidRPr="00F42CF1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 xml:space="preserve">Расулова </w:t>
      </w:r>
      <w:proofErr w:type="spellStart"/>
      <w:r w:rsidR="00F42CF1" w:rsidRPr="00F42CF1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>Сабина</w:t>
      </w:r>
      <w:proofErr w:type="spellEnd"/>
    </w:p>
    <w:p w:rsidR="00F42CF1" w:rsidRPr="00855A58" w:rsidRDefault="00F42CF1" w:rsidP="00F42C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2CF1" w:rsidRPr="00855A58" w:rsidRDefault="00F42CF1" w:rsidP="00F42C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F42CF1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F42CF1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F42CF1" w:rsidRPr="00855A58" w:rsidRDefault="00F42CF1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F42CF1" w:rsidRPr="00855A58" w:rsidRDefault="00F42CF1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F42CF1" w:rsidRPr="00855A58" w:rsidRDefault="00F42CF1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2209D6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F42CF1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F42CF1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42CF1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42CF1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42CF1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F42CF1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F42CF1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42CF1" w:rsidRPr="00855A58" w:rsidRDefault="00F42CF1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D383B" w:rsidRPr="000D383B" w:rsidRDefault="000D383B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F42CF1" w:rsidRPr="00855A58" w:rsidRDefault="00F42CF1" w:rsidP="00F42CF1">
      <w:pPr>
        <w:rPr>
          <w:rFonts w:ascii="Times New Roman" w:hAnsi="Times New Roman" w:cs="Times New Roman"/>
          <w:sz w:val="32"/>
        </w:rPr>
      </w:pPr>
    </w:p>
    <w:p w:rsidR="00F42CF1" w:rsidRDefault="00F42CF1">
      <w:pPr>
        <w:rPr>
          <w:rFonts w:ascii="Times New Roman" w:hAnsi="Times New Roman" w:cs="Times New Roman"/>
          <w:sz w:val="32"/>
        </w:rPr>
      </w:pPr>
    </w:p>
    <w:p w:rsidR="00697CAD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971860" w:rsidRPr="00855A58" w:rsidRDefault="00697CAD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 xml:space="preserve">         </w:t>
      </w:r>
      <w:r w:rsidR="00971860"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971860" w:rsidRDefault="00971860" w:rsidP="009718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0D383B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 w:rsidR="00971860" w:rsidRPr="000D38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Учащаяся </w:t>
      </w:r>
      <w:proofErr w:type="spellStart"/>
      <w:r w:rsidR="000D383B" w:rsidRPr="000D383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Муталимова</w:t>
      </w:r>
      <w:proofErr w:type="spellEnd"/>
      <w:r w:rsidR="000D383B" w:rsidRPr="000D383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="000D383B" w:rsidRPr="000D383B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Ашура</w:t>
      </w:r>
      <w:proofErr w:type="spellEnd"/>
    </w:p>
    <w:p w:rsidR="00971860" w:rsidRPr="00F42CF1" w:rsidRDefault="00971860" w:rsidP="009718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971860" w:rsidRPr="00855A58" w:rsidRDefault="00971860" w:rsidP="009718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71860" w:rsidRPr="00855A58" w:rsidRDefault="00971860" w:rsidP="009718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971860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971860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71860" w:rsidRPr="00855A58" w:rsidRDefault="00971860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71860" w:rsidRPr="00855A58" w:rsidRDefault="00971860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971860" w:rsidRPr="00855A58" w:rsidRDefault="00971860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971860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971860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71860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71860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71860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971860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971860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1860" w:rsidRPr="00855A58" w:rsidRDefault="00971860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971860" w:rsidRPr="00855A58" w:rsidRDefault="00971860" w:rsidP="00971860">
      <w:pPr>
        <w:rPr>
          <w:rFonts w:ascii="Times New Roman" w:hAnsi="Times New Roman" w:cs="Times New Roman"/>
          <w:sz w:val="32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697CAD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План индивидуальной работы с одарённым ребёнком</w:t>
      </w:r>
    </w:p>
    <w:p w:rsidR="000D383B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F42CF1" w:rsidRDefault="00697CAD" w:rsidP="000D3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</w:t>
      </w:r>
      <w:r w:rsidR="000D383B" w:rsidRPr="00F42C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Учащаяся </w:t>
      </w:r>
      <w:r w:rsidR="000D383B" w:rsidRPr="00F42CF1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 xml:space="preserve">Гаджиева </w:t>
      </w:r>
      <w:proofErr w:type="spellStart"/>
      <w:r w:rsidR="000D383B" w:rsidRPr="00F42CF1">
        <w:rPr>
          <w:rFonts w:ascii="Times New Roman" w:eastAsia="Times New Roman" w:hAnsi="Times New Roman" w:cs="Times New Roman"/>
          <w:b/>
          <w:color w:val="000000"/>
          <w:sz w:val="28"/>
          <w:szCs w:val="21"/>
          <w:u w:val="single"/>
          <w:lang w:eastAsia="ru-RU"/>
        </w:rPr>
        <w:t>Зухра</w:t>
      </w:r>
      <w:proofErr w:type="spellEnd"/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383B" w:rsidRPr="00855A58" w:rsidRDefault="000D383B" w:rsidP="000D38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Индивидуальная работа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9"/>
        <w:gridCol w:w="1677"/>
        <w:gridCol w:w="667"/>
        <w:gridCol w:w="872"/>
        <w:gridCol w:w="1135"/>
        <w:gridCol w:w="2740"/>
      </w:tblGrid>
      <w:tr w:rsidR="000D383B" w:rsidRPr="00855A58" w:rsidTr="000D383B">
        <w:tc>
          <w:tcPr>
            <w:tcW w:w="282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Формы мероприятий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         Темы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Результаты</w:t>
            </w:r>
          </w:p>
        </w:tc>
      </w:tr>
      <w:tr w:rsidR="000D383B" w:rsidRPr="00855A58" w:rsidTr="000D383B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0D383B" w:rsidRPr="00855A58" w:rsidRDefault="000D383B" w:rsidP="000D3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2021-2022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уч</w:t>
            </w:r>
            <w:proofErr w:type="spellEnd"/>
            <w:r w:rsidRPr="00855A5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. год</w:t>
            </w: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Урочные и внеурочные 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Дополнительные занятия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 w:hanging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Трудные случаи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 языка, тесты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  в неделю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Участие в олимпиадах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Олимпиада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раз в год</w:t>
            </w:r>
          </w:p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дистанционных конкурсах различного уровня.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 по родн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ому языку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необходимости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D383B" w:rsidRPr="00855A58" w:rsidTr="000D383B">
        <w:tc>
          <w:tcPr>
            <w:tcW w:w="9870" w:type="dxa"/>
            <w:gridSpan w:val="6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Внеклассные  мероприятия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февраль</w:t>
            </w: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D383B" w:rsidRPr="00855A58" w:rsidTr="000D383B">
        <w:tc>
          <w:tcPr>
            <w:tcW w:w="282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районных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</w:t>
            </w:r>
          </w:p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55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890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D383B" w:rsidRPr="00855A58" w:rsidRDefault="000D383B" w:rsidP="000D38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F42CF1" w:rsidRPr="00855A58" w:rsidRDefault="00F42CF1">
      <w:pPr>
        <w:rPr>
          <w:rFonts w:ascii="Times New Roman" w:hAnsi="Times New Roman" w:cs="Times New Roman"/>
          <w:sz w:val="32"/>
        </w:rPr>
      </w:pPr>
    </w:p>
    <w:sectPr w:rsidR="00F42CF1" w:rsidRPr="00855A58" w:rsidSect="00CA358C">
      <w:pgSz w:w="11906" w:h="16838"/>
      <w:pgMar w:top="709" w:right="850" w:bottom="1134" w:left="1701" w:header="708" w:footer="708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63A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46F1B17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E0E04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BE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39962F0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24C4CEA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613E33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E30F3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261546E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F20575C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3077B0D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73F480D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87D7833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039AD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CF14168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5EEE0F91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64D662B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F5C1C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6D634493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A805E15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D3B8E"/>
    <w:multiLevelType w:val="hybridMultilevel"/>
    <w:tmpl w:val="261A2C06"/>
    <w:lvl w:ilvl="0" w:tplc="3FAC17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"/>
  </w:num>
  <w:num w:numId="5">
    <w:abstractNumId w:val="6"/>
  </w:num>
  <w:num w:numId="6">
    <w:abstractNumId w:val="19"/>
  </w:num>
  <w:num w:numId="7">
    <w:abstractNumId w:val="12"/>
  </w:num>
  <w:num w:numId="8">
    <w:abstractNumId w:val="10"/>
  </w:num>
  <w:num w:numId="9">
    <w:abstractNumId w:val="20"/>
  </w:num>
  <w:num w:numId="10">
    <w:abstractNumId w:val="9"/>
  </w:num>
  <w:num w:numId="11">
    <w:abstractNumId w:val="4"/>
  </w:num>
  <w:num w:numId="12">
    <w:abstractNumId w:val="14"/>
  </w:num>
  <w:num w:numId="13">
    <w:abstractNumId w:val="17"/>
  </w:num>
  <w:num w:numId="14">
    <w:abstractNumId w:val="11"/>
  </w:num>
  <w:num w:numId="15">
    <w:abstractNumId w:val="7"/>
  </w:num>
  <w:num w:numId="16">
    <w:abstractNumId w:val="0"/>
  </w:num>
  <w:num w:numId="17">
    <w:abstractNumId w:val="5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AC2"/>
    <w:rsid w:val="000D383B"/>
    <w:rsid w:val="000F5963"/>
    <w:rsid w:val="001D7E26"/>
    <w:rsid w:val="002209D6"/>
    <w:rsid w:val="004D5411"/>
    <w:rsid w:val="00697CAD"/>
    <w:rsid w:val="006D1A02"/>
    <w:rsid w:val="00723A0C"/>
    <w:rsid w:val="00725A3F"/>
    <w:rsid w:val="007769C9"/>
    <w:rsid w:val="00855A58"/>
    <w:rsid w:val="00971860"/>
    <w:rsid w:val="00BB0AC2"/>
    <w:rsid w:val="00CA358C"/>
    <w:rsid w:val="00D136C2"/>
    <w:rsid w:val="00E47058"/>
    <w:rsid w:val="00F4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5</cp:revision>
  <cp:lastPrinted>2021-12-20T02:23:00Z</cp:lastPrinted>
  <dcterms:created xsi:type="dcterms:W3CDTF">2019-01-16T22:14:00Z</dcterms:created>
  <dcterms:modified xsi:type="dcterms:W3CDTF">2021-12-20T02:34:00Z</dcterms:modified>
</cp:coreProperties>
</file>