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1FFFF">
    <v:background id="_x0000_s1025" o:bwmode="white" fillcolor="#d1ffff">
      <v:fill r:id="rId3" o:title="Дранка" color2="#d5ffab" type="pattern"/>
    </v:background>
  </w:background>
  <w:body>
    <w:p w:rsidR="00E9349F" w:rsidRDefault="00E9349F" w:rsidP="00E9349F">
      <w:pPr>
        <w:spacing w:after="0" w:line="192" w:lineRule="auto"/>
        <w:jc w:val="center"/>
        <w:rPr>
          <w:rFonts w:ascii="Calibri" w:eastAsia="Times New Roman" w:hAnsi="Calibri" w:cs="Times New Roman"/>
          <w:b/>
          <w:color w:val="009900"/>
          <w:sz w:val="28"/>
          <w:szCs w:val="28"/>
        </w:rPr>
      </w:pPr>
    </w:p>
    <w:p w:rsidR="00402E8E" w:rsidRPr="00BD0278" w:rsidRDefault="003A761E" w:rsidP="003A761E">
      <w:pPr>
        <w:spacing w:after="0" w:line="192" w:lineRule="auto"/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BD0278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>Рассмотрено на заседании</w:t>
      </w:r>
      <w:r w:rsidR="00BD0278" w:rsidRPr="00BD0278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                                                   «Утверждаю»</w:t>
      </w:r>
    </w:p>
    <w:p w:rsidR="003A761E" w:rsidRPr="00BD0278" w:rsidRDefault="00BD0278" w:rsidP="003A761E">
      <w:pPr>
        <w:spacing w:after="0" w:line="192" w:lineRule="auto"/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proofErr w:type="spellStart"/>
      <w:r w:rsidRPr="00BD0278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>м</w:t>
      </w:r>
      <w:r w:rsidR="003A761E" w:rsidRPr="00BD0278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>етодсовета</w:t>
      </w:r>
      <w:proofErr w:type="spellEnd"/>
      <w:r w:rsidRPr="00BD0278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                                                                  Директор:___________</w:t>
      </w:r>
    </w:p>
    <w:p w:rsidR="003A761E" w:rsidRPr="00BD0278" w:rsidRDefault="003A761E" w:rsidP="003A761E">
      <w:pPr>
        <w:spacing w:after="0" w:line="192" w:lineRule="auto"/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BD0278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>Протокол №_</w:t>
      </w:r>
      <w:r w:rsidR="00BD0278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>__</w:t>
      </w:r>
      <w:r w:rsidRPr="00BD0278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>_</w:t>
      </w:r>
      <w:r w:rsidR="00BD0278" w:rsidRPr="00BD0278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>_                                                                       /</w:t>
      </w:r>
      <w:proofErr w:type="spellStart"/>
      <w:r w:rsidR="00BD0278" w:rsidRPr="00BD0278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>Ризванов</w:t>
      </w:r>
      <w:proofErr w:type="spellEnd"/>
      <w:r w:rsidR="00BD0278" w:rsidRPr="00BD0278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С. Г./</w:t>
      </w:r>
    </w:p>
    <w:p w:rsidR="00BD0278" w:rsidRPr="00BD0278" w:rsidRDefault="005064E8" w:rsidP="003A761E">
      <w:pPr>
        <w:spacing w:after="0" w:line="192" w:lineRule="auto"/>
        <w:rPr>
          <w:rFonts w:ascii="Calibri" w:eastAsia="Times New Roman" w:hAnsi="Calibri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>От «___» __________2021</w:t>
      </w:r>
      <w:r w:rsidR="00BD0278" w:rsidRPr="00BD0278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</w:rPr>
        <w:t>г</w:t>
      </w:r>
      <w:r w:rsidR="00BD0278" w:rsidRPr="00BD0278">
        <w:rPr>
          <w:rFonts w:ascii="Calibri" w:eastAsia="Times New Roman" w:hAnsi="Calibri" w:cs="Times New Roman"/>
          <w:b/>
          <w:color w:val="17365D" w:themeColor="text2" w:themeShade="BF"/>
          <w:sz w:val="28"/>
          <w:szCs w:val="28"/>
        </w:rPr>
        <w:t xml:space="preserve">.                                              </w:t>
      </w:r>
      <w:r>
        <w:rPr>
          <w:rFonts w:ascii="Calibri" w:eastAsia="Times New Roman" w:hAnsi="Calibri" w:cs="Times New Roman"/>
          <w:b/>
          <w:i/>
          <w:color w:val="17365D" w:themeColor="text2" w:themeShade="BF"/>
          <w:sz w:val="28"/>
          <w:szCs w:val="28"/>
        </w:rPr>
        <w:t>«___» ________2021</w:t>
      </w:r>
      <w:r w:rsidR="00BD0278" w:rsidRPr="00BD0278">
        <w:rPr>
          <w:rFonts w:ascii="Calibri" w:eastAsia="Times New Roman" w:hAnsi="Calibri" w:cs="Times New Roman"/>
          <w:b/>
          <w:i/>
          <w:color w:val="17365D" w:themeColor="text2" w:themeShade="BF"/>
          <w:sz w:val="28"/>
          <w:szCs w:val="28"/>
        </w:rPr>
        <w:t>г.</w:t>
      </w:r>
    </w:p>
    <w:p w:rsidR="00613903" w:rsidRPr="00BD0278" w:rsidRDefault="00613903" w:rsidP="00613903">
      <w:pPr>
        <w:spacing w:after="0" w:line="192" w:lineRule="auto"/>
        <w:jc w:val="center"/>
        <w:rPr>
          <w:rFonts w:ascii="Calibri" w:eastAsia="Times New Roman" w:hAnsi="Calibri" w:cs="Times New Roman"/>
          <w:b/>
          <w:i/>
          <w:color w:val="660033"/>
          <w:sz w:val="28"/>
          <w:szCs w:val="28"/>
        </w:rPr>
      </w:pPr>
    </w:p>
    <w:p w:rsidR="00BD0278" w:rsidRDefault="00BD0278" w:rsidP="00613903">
      <w:pPr>
        <w:spacing w:after="0" w:line="192" w:lineRule="auto"/>
        <w:jc w:val="center"/>
        <w:rPr>
          <w:rFonts w:ascii="Calibri" w:eastAsia="Times New Roman" w:hAnsi="Calibri" w:cs="Times New Roman"/>
          <w:b/>
          <w:color w:val="660033"/>
          <w:sz w:val="28"/>
          <w:szCs w:val="28"/>
        </w:rPr>
      </w:pPr>
    </w:p>
    <w:p w:rsidR="00BD0278" w:rsidRPr="00BD0278" w:rsidRDefault="00BD0278" w:rsidP="00613903">
      <w:pPr>
        <w:spacing w:after="0" w:line="192" w:lineRule="auto"/>
        <w:jc w:val="center"/>
        <w:rPr>
          <w:rFonts w:ascii="Calibri" w:eastAsia="Times New Roman" w:hAnsi="Calibri" w:cs="Times New Roman"/>
          <w:b/>
          <w:color w:val="984806" w:themeColor="accent6" w:themeShade="80"/>
          <w:sz w:val="36"/>
          <w:szCs w:val="28"/>
        </w:rPr>
      </w:pPr>
      <w:r w:rsidRPr="00BD0278">
        <w:rPr>
          <w:rFonts w:ascii="Calibri" w:eastAsia="Times New Roman" w:hAnsi="Calibri" w:cs="Times New Roman"/>
          <w:b/>
          <w:color w:val="984806" w:themeColor="accent6" w:themeShade="80"/>
          <w:sz w:val="36"/>
          <w:szCs w:val="28"/>
        </w:rPr>
        <w:t xml:space="preserve">Муниципальное бюджетное </w:t>
      </w:r>
    </w:p>
    <w:p w:rsidR="00BD0278" w:rsidRPr="00BD0278" w:rsidRDefault="00BD0278" w:rsidP="00613903">
      <w:pPr>
        <w:spacing w:after="0" w:line="192" w:lineRule="auto"/>
        <w:jc w:val="center"/>
        <w:rPr>
          <w:rFonts w:ascii="Calibri" w:eastAsia="Times New Roman" w:hAnsi="Calibri" w:cs="Times New Roman"/>
          <w:b/>
          <w:color w:val="984806" w:themeColor="accent6" w:themeShade="80"/>
          <w:sz w:val="36"/>
          <w:szCs w:val="28"/>
        </w:rPr>
      </w:pPr>
      <w:r w:rsidRPr="00BD0278">
        <w:rPr>
          <w:rFonts w:ascii="Calibri" w:eastAsia="Times New Roman" w:hAnsi="Calibri" w:cs="Times New Roman"/>
          <w:b/>
          <w:color w:val="984806" w:themeColor="accent6" w:themeShade="80"/>
          <w:sz w:val="36"/>
          <w:szCs w:val="28"/>
        </w:rPr>
        <w:t>общеобразовательное учреждение</w:t>
      </w:r>
    </w:p>
    <w:p w:rsidR="00BD0278" w:rsidRPr="00BD0278" w:rsidRDefault="00BD0278" w:rsidP="00613903">
      <w:pPr>
        <w:spacing w:after="0" w:line="192" w:lineRule="auto"/>
        <w:jc w:val="center"/>
        <w:rPr>
          <w:rFonts w:ascii="Calibri" w:eastAsia="Times New Roman" w:hAnsi="Calibri" w:cs="Times New Roman"/>
          <w:b/>
          <w:color w:val="984806" w:themeColor="accent6" w:themeShade="80"/>
          <w:sz w:val="36"/>
          <w:szCs w:val="28"/>
        </w:rPr>
      </w:pPr>
      <w:r w:rsidRPr="00BD0278">
        <w:rPr>
          <w:rFonts w:ascii="Calibri" w:eastAsia="Times New Roman" w:hAnsi="Calibri" w:cs="Times New Roman"/>
          <w:b/>
          <w:color w:val="984806" w:themeColor="accent6" w:themeShade="80"/>
          <w:sz w:val="36"/>
          <w:szCs w:val="28"/>
        </w:rPr>
        <w:t>«</w:t>
      </w:r>
      <w:proofErr w:type="spellStart"/>
      <w:r w:rsidRPr="00BD0278">
        <w:rPr>
          <w:rFonts w:ascii="Calibri" w:eastAsia="Times New Roman" w:hAnsi="Calibri" w:cs="Times New Roman"/>
          <w:b/>
          <w:color w:val="984806" w:themeColor="accent6" w:themeShade="80"/>
          <w:sz w:val="36"/>
          <w:szCs w:val="28"/>
        </w:rPr>
        <w:t>Меусишинская</w:t>
      </w:r>
      <w:proofErr w:type="spellEnd"/>
      <w:r w:rsidRPr="00BD0278">
        <w:rPr>
          <w:rFonts w:ascii="Calibri" w:eastAsia="Times New Roman" w:hAnsi="Calibri" w:cs="Times New Roman"/>
          <w:b/>
          <w:color w:val="984806" w:themeColor="accent6" w:themeShade="80"/>
          <w:sz w:val="36"/>
          <w:szCs w:val="28"/>
        </w:rPr>
        <w:t xml:space="preserve"> СОШ им. Абдурахманова Ш. Р.»</w:t>
      </w:r>
    </w:p>
    <w:p w:rsidR="005064E8" w:rsidRDefault="005064E8" w:rsidP="00613903">
      <w:pPr>
        <w:spacing w:after="0" w:line="192" w:lineRule="auto"/>
        <w:jc w:val="center"/>
        <w:rPr>
          <w:rFonts w:ascii="Calibri" w:eastAsia="Times New Roman" w:hAnsi="Calibri" w:cs="Times New Roman"/>
          <w:b/>
          <w:color w:val="660033"/>
          <w:sz w:val="28"/>
          <w:szCs w:val="28"/>
        </w:rPr>
      </w:pPr>
    </w:p>
    <w:p w:rsidR="00613903" w:rsidRDefault="00402E8E" w:rsidP="00613903">
      <w:pPr>
        <w:spacing w:after="0" w:line="192" w:lineRule="auto"/>
        <w:jc w:val="center"/>
        <w:rPr>
          <w:rFonts w:ascii="Calibri" w:eastAsia="Times New Roman" w:hAnsi="Calibri" w:cs="Times New Roman"/>
          <w:b/>
          <w:color w:val="660033"/>
          <w:sz w:val="28"/>
          <w:szCs w:val="28"/>
        </w:rPr>
      </w:pPr>
      <w:r w:rsidRPr="00F04B22">
        <w:rPr>
          <w:rFonts w:ascii="Calibri" w:eastAsia="Times New Roman" w:hAnsi="Calibri" w:cs="Times New Roman"/>
          <w:b/>
          <w:color w:val="660033"/>
          <w:sz w:val="28"/>
          <w:szCs w:val="28"/>
        </w:rPr>
        <w:t xml:space="preserve">   </w:t>
      </w:r>
    </w:p>
    <w:p w:rsidR="003A761E" w:rsidRDefault="003A761E" w:rsidP="00613903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i/>
          <w:color w:val="0000CC"/>
          <w:sz w:val="72"/>
          <w:szCs w:val="28"/>
          <w:u w:val="single"/>
        </w:rPr>
      </w:pPr>
      <w:r w:rsidRPr="00144458">
        <w:rPr>
          <w:rFonts w:ascii="Times New Roman" w:eastAsia="Times New Roman" w:hAnsi="Times New Roman" w:cs="Times New Roman"/>
          <w:b/>
          <w:i/>
          <w:color w:val="0000CC"/>
          <w:sz w:val="72"/>
          <w:szCs w:val="28"/>
          <w:u w:val="single"/>
        </w:rPr>
        <w:t xml:space="preserve">План </w:t>
      </w:r>
    </w:p>
    <w:p w:rsidR="00144458" w:rsidRPr="00B6459D" w:rsidRDefault="00144458" w:rsidP="00613903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i/>
          <w:color w:val="0000CC"/>
          <w:sz w:val="32"/>
          <w:szCs w:val="28"/>
          <w:u w:val="single"/>
        </w:rPr>
      </w:pPr>
    </w:p>
    <w:p w:rsidR="003A761E" w:rsidRPr="00B6459D" w:rsidRDefault="003A761E" w:rsidP="00144458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</w:pPr>
      <w:r w:rsidRPr="00B6459D"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  <w:t xml:space="preserve">работы </w:t>
      </w:r>
      <w:proofErr w:type="gramStart"/>
      <w:r w:rsidRPr="00B6459D"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  <w:t>школьного</w:t>
      </w:r>
      <w:proofErr w:type="gramEnd"/>
      <w:r w:rsidRPr="00B6459D"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  <w:t xml:space="preserve"> методического </w:t>
      </w:r>
    </w:p>
    <w:p w:rsidR="00144458" w:rsidRPr="00B6459D" w:rsidRDefault="00144458" w:rsidP="00144458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0000CC"/>
          <w:szCs w:val="28"/>
          <w:u w:val="single"/>
        </w:rPr>
      </w:pPr>
    </w:p>
    <w:p w:rsidR="00144458" w:rsidRPr="00B6459D" w:rsidRDefault="003A761E" w:rsidP="00B6459D">
      <w:pPr>
        <w:spacing w:after="0" w:line="192" w:lineRule="auto"/>
        <w:ind w:left="-142"/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</w:pPr>
      <w:r w:rsidRPr="00B6459D"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  <w:t xml:space="preserve">объединения учителей гуманитарного </w:t>
      </w:r>
      <w:r w:rsidR="00B6459D"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  <w:t>ц</w:t>
      </w:r>
      <w:r w:rsidRPr="00B6459D"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  <w:t xml:space="preserve">икла </w:t>
      </w:r>
    </w:p>
    <w:p w:rsidR="003A761E" w:rsidRPr="00B6459D" w:rsidRDefault="003A761E" w:rsidP="00144458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0000CC"/>
          <w:szCs w:val="28"/>
          <w:u w:val="single"/>
        </w:rPr>
      </w:pPr>
      <w:r w:rsidRPr="00B6459D"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  <w:t xml:space="preserve"> </w:t>
      </w:r>
      <w:r w:rsidR="00402E8E" w:rsidRPr="00B6459D">
        <w:rPr>
          <w:rFonts w:ascii="Times New Roman" w:eastAsia="Times New Roman" w:hAnsi="Times New Roman" w:cs="Times New Roman"/>
          <w:b/>
          <w:color w:val="0000CC"/>
          <w:sz w:val="72"/>
          <w:szCs w:val="28"/>
          <w:u w:val="single"/>
        </w:rPr>
        <w:t xml:space="preserve"> </w:t>
      </w:r>
    </w:p>
    <w:p w:rsidR="003A761E" w:rsidRPr="00B6459D" w:rsidRDefault="003A761E" w:rsidP="00144458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</w:pPr>
      <w:r w:rsidRPr="00B6459D"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  <w:t>МБОУ «</w:t>
      </w:r>
      <w:proofErr w:type="spellStart"/>
      <w:r w:rsidRPr="00B6459D"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  <w:t>Меусишинская</w:t>
      </w:r>
      <w:proofErr w:type="spellEnd"/>
      <w:r w:rsidRPr="00B6459D"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  <w:t xml:space="preserve"> СОШ </w:t>
      </w:r>
    </w:p>
    <w:p w:rsidR="00144458" w:rsidRPr="00B6459D" w:rsidRDefault="00144458" w:rsidP="00144458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0000CC"/>
          <w:szCs w:val="28"/>
          <w:u w:val="single"/>
        </w:rPr>
      </w:pPr>
    </w:p>
    <w:p w:rsidR="003A761E" w:rsidRPr="00B6459D" w:rsidRDefault="003A761E" w:rsidP="00144458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</w:pPr>
      <w:r w:rsidRPr="00B6459D"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  <w:t>имени Абдурахманова Ш. Р.»</w:t>
      </w:r>
      <w:r w:rsidR="00402E8E" w:rsidRPr="00B6459D">
        <w:rPr>
          <w:rFonts w:ascii="Times New Roman" w:eastAsia="Times New Roman" w:hAnsi="Times New Roman" w:cs="Times New Roman"/>
          <w:b/>
          <w:color w:val="0000CC"/>
          <w:sz w:val="48"/>
          <w:szCs w:val="28"/>
          <w:u w:val="single"/>
        </w:rPr>
        <w:t xml:space="preserve">  </w:t>
      </w:r>
    </w:p>
    <w:p w:rsidR="00144458" w:rsidRPr="00B6459D" w:rsidRDefault="00144458" w:rsidP="00144458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</w:rPr>
      </w:pPr>
    </w:p>
    <w:p w:rsidR="003A761E" w:rsidRPr="00B6459D" w:rsidRDefault="005064E8" w:rsidP="00144458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i/>
          <w:color w:val="0000CC"/>
          <w:sz w:val="4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CC"/>
          <w:sz w:val="48"/>
          <w:szCs w:val="28"/>
          <w:u w:val="single"/>
        </w:rPr>
        <w:t>на 2021 – 2022</w:t>
      </w:r>
      <w:r w:rsidR="003A761E" w:rsidRPr="00B6459D">
        <w:rPr>
          <w:rFonts w:ascii="Times New Roman" w:eastAsia="Times New Roman" w:hAnsi="Times New Roman" w:cs="Times New Roman"/>
          <w:b/>
          <w:i/>
          <w:color w:val="0000CC"/>
          <w:sz w:val="48"/>
          <w:szCs w:val="28"/>
          <w:u w:val="single"/>
        </w:rPr>
        <w:t xml:space="preserve"> учебный год</w:t>
      </w:r>
    </w:p>
    <w:p w:rsidR="001504E3" w:rsidRPr="003A761E" w:rsidRDefault="00402E8E" w:rsidP="00144458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i/>
          <w:color w:val="660033"/>
          <w:sz w:val="28"/>
          <w:szCs w:val="28"/>
        </w:rPr>
      </w:pPr>
      <w:r w:rsidRPr="003A761E">
        <w:rPr>
          <w:rFonts w:ascii="Times New Roman" w:eastAsia="Times New Roman" w:hAnsi="Times New Roman" w:cs="Times New Roman"/>
          <w:b/>
          <w:i/>
          <w:color w:val="009900"/>
          <w:sz w:val="72"/>
          <w:szCs w:val="28"/>
        </w:rPr>
        <w:t xml:space="preserve"> </w:t>
      </w:r>
      <w:r w:rsidRPr="003A761E">
        <w:rPr>
          <w:rFonts w:ascii="Times New Roman" w:eastAsia="Times New Roman" w:hAnsi="Times New Roman" w:cs="Times New Roman"/>
          <w:b/>
          <w:i/>
          <w:color w:val="009900"/>
          <w:sz w:val="28"/>
          <w:szCs w:val="28"/>
        </w:rPr>
        <w:t xml:space="preserve">       </w:t>
      </w:r>
      <w:r w:rsidR="003A761E" w:rsidRPr="003A761E">
        <w:rPr>
          <w:rFonts w:ascii="Times New Roman" w:eastAsia="Times New Roman" w:hAnsi="Times New Roman" w:cs="Times New Roman"/>
          <w:b/>
          <w:i/>
          <w:color w:val="009900"/>
          <w:sz w:val="28"/>
          <w:szCs w:val="28"/>
        </w:rPr>
        <w:t xml:space="preserve"> </w:t>
      </w:r>
      <w:r w:rsidRPr="003A761E">
        <w:rPr>
          <w:rFonts w:ascii="Times New Roman" w:eastAsia="Times New Roman" w:hAnsi="Times New Roman" w:cs="Times New Roman"/>
          <w:b/>
          <w:i/>
          <w:color w:val="009900"/>
          <w:sz w:val="28"/>
          <w:szCs w:val="28"/>
        </w:rPr>
        <w:t xml:space="preserve"> </w:t>
      </w:r>
    </w:p>
    <w:p w:rsidR="00402E8E" w:rsidRPr="00402E8E" w:rsidRDefault="00402E8E" w:rsidP="00402E8E">
      <w:pPr>
        <w:spacing w:after="0" w:line="192" w:lineRule="auto"/>
        <w:jc w:val="center"/>
        <w:rPr>
          <w:rFonts w:ascii="Calibri" w:eastAsia="Times New Roman" w:hAnsi="Calibri" w:cs="Times New Roman"/>
          <w:b/>
          <w:color w:val="009900"/>
          <w:sz w:val="28"/>
          <w:szCs w:val="28"/>
        </w:rPr>
      </w:pPr>
    </w:p>
    <w:p w:rsidR="001504E3" w:rsidRDefault="001504E3" w:rsidP="001504E3">
      <w:pPr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885935" w:rsidRPr="00F04B22" w:rsidRDefault="00F04B22" w:rsidP="00402E8E">
      <w:pPr>
        <w:spacing w:line="216" w:lineRule="auto"/>
        <w:jc w:val="center"/>
        <w:rPr>
          <w:rFonts w:ascii="Franklin Gothic Demi" w:hAnsi="Franklin Gothic Demi"/>
          <w:b/>
          <w:i/>
          <w:color w:val="990033"/>
          <w:sz w:val="52"/>
          <w:szCs w:val="72"/>
        </w:rPr>
      </w:pPr>
      <w:r w:rsidRPr="00F04B22">
        <w:rPr>
          <w:rFonts w:asciiTheme="majorHAnsi" w:hAnsiTheme="majorHAnsi"/>
          <w:b/>
          <w:i/>
          <w:color w:val="990033"/>
          <w:sz w:val="48"/>
          <w:szCs w:val="72"/>
        </w:rPr>
        <w:t xml:space="preserve">                                    </w:t>
      </w:r>
    </w:p>
    <w:p w:rsidR="00613903" w:rsidRDefault="00144458" w:rsidP="00402E8E">
      <w:pPr>
        <w:spacing w:line="216" w:lineRule="auto"/>
        <w:jc w:val="center"/>
        <w:rPr>
          <w:rFonts w:ascii="Times New Roman" w:hAnsi="Times New Roman"/>
          <w:b/>
          <w:i/>
          <w:color w:val="0000CC"/>
          <w:sz w:val="56"/>
          <w:szCs w:val="56"/>
        </w:rPr>
      </w:pPr>
      <w:r w:rsidRPr="00144458">
        <w:rPr>
          <w:rFonts w:ascii="Times New Roman" w:hAnsi="Times New Roman"/>
          <w:b/>
          <w:i/>
          <w:noProof/>
          <w:color w:val="0000CC"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986642</wp:posOffset>
            </wp:positionH>
            <wp:positionV relativeFrom="paragraph">
              <wp:posOffset>-1431526</wp:posOffset>
            </wp:positionV>
            <wp:extent cx="4231758" cy="3976576"/>
            <wp:effectExtent l="0" t="0" r="0" b="0"/>
            <wp:wrapThrough wrapText="bothSides">
              <wp:wrapPolygon edited="0">
                <wp:start x="12252" y="621"/>
                <wp:lineTo x="8946" y="1242"/>
                <wp:lineTo x="6709" y="1863"/>
                <wp:lineTo x="6709" y="2276"/>
                <wp:lineTo x="5251" y="3932"/>
                <wp:lineTo x="4473" y="5588"/>
                <wp:lineTo x="4181" y="7243"/>
                <wp:lineTo x="4376" y="8899"/>
                <wp:lineTo x="2625" y="9520"/>
                <wp:lineTo x="2334" y="12210"/>
                <wp:lineTo x="1361" y="12314"/>
                <wp:lineTo x="681" y="13038"/>
                <wp:lineTo x="583" y="14797"/>
                <wp:lineTo x="1070" y="15521"/>
                <wp:lineTo x="1750" y="15521"/>
                <wp:lineTo x="1264" y="16142"/>
                <wp:lineTo x="875" y="16763"/>
                <wp:lineTo x="875" y="17487"/>
                <wp:lineTo x="2431" y="18833"/>
                <wp:lineTo x="2820" y="18833"/>
                <wp:lineTo x="2820" y="19453"/>
                <wp:lineTo x="9918" y="20488"/>
                <wp:lineTo x="13710" y="20488"/>
                <wp:lineTo x="14974" y="21006"/>
                <wp:lineTo x="15072" y="21006"/>
                <wp:lineTo x="15752" y="21006"/>
                <wp:lineTo x="15849" y="21006"/>
                <wp:lineTo x="16530" y="20488"/>
                <wp:lineTo x="16627" y="20488"/>
                <wp:lineTo x="18961" y="18936"/>
                <wp:lineTo x="19642" y="18833"/>
                <wp:lineTo x="20711" y="17798"/>
                <wp:lineTo x="20614" y="17177"/>
                <wp:lineTo x="19933" y="15521"/>
                <wp:lineTo x="20517" y="14797"/>
                <wp:lineTo x="20322" y="14073"/>
                <wp:lineTo x="18864" y="13866"/>
                <wp:lineTo x="15849" y="12210"/>
                <wp:lineTo x="16725" y="10658"/>
                <wp:lineTo x="16725" y="10555"/>
                <wp:lineTo x="17308" y="9002"/>
                <wp:lineTo x="17308" y="8899"/>
                <wp:lineTo x="17405" y="7347"/>
                <wp:lineTo x="17405" y="7243"/>
                <wp:lineTo x="17211" y="5691"/>
                <wp:lineTo x="17211" y="5588"/>
                <wp:lineTo x="16627" y="4036"/>
                <wp:lineTo x="15461" y="2173"/>
                <wp:lineTo x="13905" y="1138"/>
                <wp:lineTo x="12932" y="621"/>
                <wp:lineTo x="12252" y="621"/>
              </wp:wrapPolygon>
            </wp:wrapThrough>
            <wp:docPr id="3" name="Рисунок 53" descr="C:\Users\ПРИВЕТ\Desktop\РАБОЧИЙ  СТОЛ\РАМКИ\104616917_a__7_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ПРИВЕТ\Desktop\РАБОЧИЙ  СТОЛ\РАМКИ\104616917_a__7_[1]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015" t="7018" r="4261" b="8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758" cy="3976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3BF2" w:rsidRPr="00402E8E" w:rsidRDefault="00333BF2" w:rsidP="00402E8E">
      <w:pPr>
        <w:spacing w:line="216" w:lineRule="auto"/>
        <w:jc w:val="center"/>
        <w:rPr>
          <w:rFonts w:ascii="Franklin Gothic Demi" w:hAnsi="Franklin Gothic Demi"/>
          <w:b/>
          <w:i/>
          <w:color w:val="990033"/>
          <w:sz w:val="72"/>
          <w:szCs w:val="72"/>
        </w:rPr>
      </w:pPr>
    </w:p>
    <w:p w:rsidR="004E1508" w:rsidRPr="00333BF2" w:rsidRDefault="004E1508" w:rsidP="00333BF2">
      <w:pPr>
        <w:spacing w:before="100" w:beforeAutospacing="1" w:after="100" w:afterAutospacing="1" w:line="240" w:lineRule="auto"/>
        <w:ind w:left="-567"/>
        <w:jc w:val="center"/>
        <w:rPr>
          <w:rFonts w:asciiTheme="majorHAnsi" w:eastAsia="Times New Roman" w:hAnsiTheme="majorHAnsi" w:cs="Times New Roman"/>
          <w:color w:val="0000CC"/>
          <w:sz w:val="56"/>
          <w:szCs w:val="56"/>
        </w:rPr>
      </w:pPr>
    </w:p>
    <w:p w:rsidR="00333BF2" w:rsidRDefault="00333BF2" w:rsidP="004E1508">
      <w:pPr>
        <w:tabs>
          <w:tab w:val="left" w:pos="5103"/>
        </w:tabs>
        <w:spacing w:line="240" w:lineRule="auto"/>
        <w:jc w:val="center"/>
        <w:rPr>
          <w:rFonts w:ascii="Georgia" w:hAnsi="Georgia"/>
          <w:b/>
          <w:i/>
          <w:color w:val="660033"/>
          <w:sz w:val="28"/>
          <w:szCs w:val="28"/>
        </w:rPr>
      </w:pPr>
    </w:p>
    <w:p w:rsidR="00333BF2" w:rsidRDefault="00333BF2" w:rsidP="004E1508">
      <w:pPr>
        <w:tabs>
          <w:tab w:val="left" w:pos="5103"/>
        </w:tabs>
        <w:spacing w:line="240" w:lineRule="auto"/>
        <w:jc w:val="center"/>
        <w:rPr>
          <w:rFonts w:ascii="Georgia" w:hAnsi="Georgia"/>
          <w:b/>
          <w:i/>
          <w:color w:val="660033"/>
          <w:sz w:val="28"/>
          <w:szCs w:val="28"/>
        </w:rPr>
      </w:pPr>
    </w:p>
    <w:p w:rsidR="00333BF2" w:rsidRDefault="00333BF2" w:rsidP="004E1508">
      <w:pPr>
        <w:tabs>
          <w:tab w:val="left" w:pos="5103"/>
        </w:tabs>
        <w:spacing w:line="240" w:lineRule="auto"/>
        <w:jc w:val="center"/>
        <w:rPr>
          <w:rFonts w:ascii="Georgia" w:hAnsi="Georgia"/>
          <w:b/>
          <w:i/>
          <w:color w:val="660033"/>
          <w:sz w:val="28"/>
          <w:szCs w:val="28"/>
        </w:rPr>
      </w:pPr>
    </w:p>
    <w:p w:rsidR="005064E8" w:rsidRDefault="00A81EFB" w:rsidP="00144458">
      <w:pPr>
        <w:tabs>
          <w:tab w:val="left" w:pos="5103"/>
        </w:tabs>
        <w:spacing w:line="240" w:lineRule="auto"/>
        <w:rPr>
          <w:rFonts w:ascii="Georgia" w:hAnsi="Georgia"/>
          <w:b/>
          <w:i/>
          <w:color w:val="1F497D" w:themeColor="text2"/>
          <w:sz w:val="28"/>
          <w:szCs w:val="28"/>
        </w:rPr>
      </w:pPr>
      <w:r>
        <w:rPr>
          <w:rFonts w:ascii="Georgia" w:hAnsi="Georgia"/>
          <w:b/>
          <w:i/>
          <w:color w:val="1F497D" w:themeColor="text2"/>
          <w:sz w:val="28"/>
          <w:szCs w:val="28"/>
        </w:rPr>
        <w:t xml:space="preserve">                      </w:t>
      </w:r>
      <w:r w:rsidR="005064E8">
        <w:rPr>
          <w:rFonts w:ascii="Georgia" w:hAnsi="Georgia"/>
          <w:b/>
          <w:i/>
          <w:color w:val="1F497D" w:themeColor="text2"/>
          <w:sz w:val="28"/>
          <w:szCs w:val="28"/>
        </w:rPr>
        <w:t xml:space="preserve">                      </w:t>
      </w:r>
      <w:r>
        <w:rPr>
          <w:rFonts w:ascii="Georgia" w:hAnsi="Georgia"/>
          <w:b/>
          <w:i/>
          <w:color w:val="1F497D" w:themeColor="text2"/>
          <w:sz w:val="28"/>
          <w:szCs w:val="28"/>
        </w:rPr>
        <w:t xml:space="preserve">   </w:t>
      </w:r>
      <w:r w:rsidR="005064E8">
        <w:rPr>
          <w:rFonts w:ascii="Georgia" w:hAnsi="Georgia"/>
          <w:b/>
          <w:i/>
          <w:color w:val="1F497D" w:themeColor="text2"/>
          <w:sz w:val="28"/>
          <w:szCs w:val="28"/>
        </w:rPr>
        <w:t xml:space="preserve">                            </w:t>
      </w:r>
      <w:r w:rsidR="00144458" w:rsidRPr="00144458">
        <w:rPr>
          <w:rFonts w:ascii="Georgia" w:hAnsi="Georgia"/>
          <w:b/>
          <w:i/>
          <w:color w:val="1F497D" w:themeColor="text2"/>
          <w:sz w:val="28"/>
          <w:szCs w:val="28"/>
        </w:rPr>
        <w:t xml:space="preserve">Руководитель МО: Юсупова </w:t>
      </w:r>
    </w:p>
    <w:p w:rsidR="00280288" w:rsidRDefault="005064E8" w:rsidP="00144458">
      <w:pPr>
        <w:tabs>
          <w:tab w:val="left" w:pos="5103"/>
        </w:tabs>
        <w:spacing w:line="240" w:lineRule="auto"/>
        <w:rPr>
          <w:rFonts w:ascii="Georgia" w:hAnsi="Georgia"/>
          <w:b/>
          <w:i/>
          <w:color w:val="1F497D" w:themeColor="text2"/>
          <w:sz w:val="28"/>
          <w:szCs w:val="28"/>
        </w:rPr>
      </w:pPr>
      <w:r>
        <w:rPr>
          <w:rFonts w:ascii="Georgia" w:hAnsi="Georgia"/>
          <w:b/>
          <w:i/>
          <w:color w:val="1F497D" w:themeColor="text2"/>
          <w:sz w:val="28"/>
          <w:szCs w:val="28"/>
        </w:rPr>
        <w:t xml:space="preserve">                                                                                       Земфира </w:t>
      </w:r>
      <w:proofErr w:type="spellStart"/>
      <w:r w:rsidR="00144458" w:rsidRPr="00144458">
        <w:rPr>
          <w:rFonts w:ascii="Georgia" w:hAnsi="Georgia"/>
          <w:b/>
          <w:i/>
          <w:color w:val="1F497D" w:themeColor="text2"/>
          <w:sz w:val="28"/>
          <w:szCs w:val="28"/>
        </w:rPr>
        <w:t>Муъминовна</w:t>
      </w:r>
      <w:proofErr w:type="spellEnd"/>
    </w:p>
    <w:p w:rsidR="00A81EFB" w:rsidRPr="00144458" w:rsidRDefault="00A81EFB" w:rsidP="00144458">
      <w:pPr>
        <w:tabs>
          <w:tab w:val="left" w:pos="5103"/>
        </w:tabs>
        <w:spacing w:line="240" w:lineRule="auto"/>
        <w:rPr>
          <w:rFonts w:ascii="Georgia" w:hAnsi="Georgia"/>
          <w:b/>
          <w:i/>
          <w:color w:val="1F497D" w:themeColor="text2"/>
          <w:sz w:val="28"/>
          <w:szCs w:val="28"/>
        </w:rPr>
      </w:pPr>
      <w:r>
        <w:rPr>
          <w:rFonts w:ascii="Georgia" w:hAnsi="Georgia"/>
          <w:b/>
          <w:i/>
          <w:color w:val="1F497D" w:themeColor="text2"/>
          <w:sz w:val="28"/>
          <w:szCs w:val="28"/>
        </w:rPr>
        <w:t xml:space="preserve">                              </w:t>
      </w:r>
      <w:r w:rsidR="005064E8">
        <w:rPr>
          <w:rFonts w:ascii="Georgia" w:hAnsi="Georgia"/>
          <w:b/>
          <w:i/>
          <w:color w:val="1F497D" w:themeColor="text2"/>
          <w:sz w:val="28"/>
          <w:szCs w:val="28"/>
        </w:rPr>
        <w:t xml:space="preserve">                          2о21</w:t>
      </w:r>
    </w:p>
    <w:sectPr w:rsidR="00A81EFB" w:rsidRPr="00144458" w:rsidSect="00F04B22">
      <w:pgSz w:w="11906" w:h="16838"/>
      <w:pgMar w:top="568" w:right="850" w:bottom="426" w:left="1276" w:header="708" w:footer="708" w:gutter="0"/>
      <w:pgBorders w:offsetFrom="page">
        <w:top w:val="mapleLeaf" w:sz="12" w:space="24" w:color="CC3300"/>
        <w:left w:val="mapleLeaf" w:sz="12" w:space="24" w:color="CC3300"/>
        <w:bottom w:val="mapleLeaf" w:sz="12" w:space="24" w:color="CC3300"/>
        <w:right w:val="mapleLeaf" w:sz="12" w:space="24" w:color="CC33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1504E3"/>
    <w:rsid w:val="00144458"/>
    <w:rsid w:val="001504E3"/>
    <w:rsid w:val="001F7C50"/>
    <w:rsid w:val="00280288"/>
    <w:rsid w:val="002F194E"/>
    <w:rsid w:val="00333BF2"/>
    <w:rsid w:val="003A761E"/>
    <w:rsid w:val="00402E8E"/>
    <w:rsid w:val="004E1508"/>
    <w:rsid w:val="004F7E4D"/>
    <w:rsid w:val="00502FC3"/>
    <w:rsid w:val="005064E8"/>
    <w:rsid w:val="00613903"/>
    <w:rsid w:val="00784F48"/>
    <w:rsid w:val="00885935"/>
    <w:rsid w:val="008C070B"/>
    <w:rsid w:val="00A81EFB"/>
    <w:rsid w:val="00B6459D"/>
    <w:rsid w:val="00B64D17"/>
    <w:rsid w:val="00B94E58"/>
    <w:rsid w:val="00BD0278"/>
    <w:rsid w:val="00C45470"/>
    <w:rsid w:val="00D46E2E"/>
    <w:rsid w:val="00DF5426"/>
    <w:rsid w:val="00E029A9"/>
    <w:rsid w:val="00E9349F"/>
    <w:rsid w:val="00F0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ffc,#cf9"/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gif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DB053-EBDE-4935-84D7-2E2B1BB16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Расул</cp:lastModifiedBy>
  <cp:revision>14</cp:revision>
  <dcterms:created xsi:type="dcterms:W3CDTF">2015-09-20T19:37:00Z</dcterms:created>
  <dcterms:modified xsi:type="dcterms:W3CDTF">2021-09-27T18:25:00Z</dcterms:modified>
</cp:coreProperties>
</file>